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3021" w:rsidRDefault="00FB6A5B" w:rsidP="001A3021">
      <w:pPr>
        <w:spacing w:after="0" w:line="360" w:lineRule="auto"/>
        <w:jc w:val="center"/>
        <w:rPr>
          <w:rFonts w:ascii="Times New Roman" w:hAnsi="Times New Roman"/>
          <w:b/>
          <w:i/>
          <w:color w:val="0066CC"/>
          <w:sz w:val="32"/>
        </w:rPr>
      </w:pPr>
      <w:r>
        <w:rPr>
          <w:rFonts w:ascii="Times New Roman" w:hAnsi="Times New Roman"/>
          <w:b/>
          <w:i/>
          <w:noProof/>
          <w:color w:val="0066CC"/>
          <w:sz w:val="32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-236220</wp:posOffset>
            </wp:positionV>
            <wp:extent cx="6934200" cy="15049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021" w:rsidRDefault="001A3021" w:rsidP="001A3021">
      <w:pPr>
        <w:spacing w:after="0" w:line="360" w:lineRule="auto"/>
        <w:jc w:val="center"/>
        <w:rPr>
          <w:rFonts w:ascii="Consolas" w:hAnsi="Consolas"/>
          <w:b/>
          <w:i/>
          <w:color w:val="0066CC"/>
          <w:sz w:val="36"/>
          <w:szCs w:val="30"/>
        </w:rPr>
      </w:pPr>
    </w:p>
    <w:p w:rsidR="006703D1" w:rsidRPr="00670ACC" w:rsidRDefault="006703D1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10"/>
          <w:szCs w:val="30"/>
          <w:lang w:val="en-US"/>
        </w:rPr>
      </w:pPr>
    </w:p>
    <w:p w:rsidR="005F332C" w:rsidRPr="006D4337" w:rsidRDefault="005F332C" w:rsidP="001A3021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6"/>
          <w:szCs w:val="30"/>
        </w:rPr>
      </w:pPr>
    </w:p>
    <w:p w:rsidR="005F332C" w:rsidRPr="005864AF" w:rsidRDefault="00FB6A5B" w:rsidP="005F332C">
      <w:pPr>
        <w:spacing w:after="0" w:line="360" w:lineRule="auto"/>
        <w:jc w:val="center"/>
        <w:rPr>
          <w:rFonts w:ascii="Constantia" w:hAnsi="Constantia"/>
          <w:b/>
          <w:i/>
          <w:color w:val="0066FF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361950</wp:posOffset>
            </wp:positionV>
            <wp:extent cx="2286000" cy="2764790"/>
            <wp:effectExtent l="0" t="0" r="0" b="0"/>
            <wp:wrapNone/>
            <wp:docPr id="2" name="Рисунок 3" descr="C:\Users\Роман\Desktop\Фирма\фото 235 220\vyborgskij_za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 235 220\vyborgskij_zam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597408" distL="132588" distR="135382" simplePos="0" relativeHeight="251657728" behindDoc="0" locked="0" layoutInCell="1" allowOverlap="1">
            <wp:simplePos x="0" y="0"/>
            <wp:positionH relativeFrom="column">
              <wp:posOffset>2332863</wp:posOffset>
            </wp:positionH>
            <wp:positionV relativeFrom="paragraph">
              <wp:posOffset>372110</wp:posOffset>
            </wp:positionV>
            <wp:extent cx="2246630" cy="2103247"/>
            <wp:effectExtent l="19050" t="0" r="1270" b="582930"/>
            <wp:wrapNone/>
            <wp:docPr id="13" name="Рисунок 1" descr="C:\Users\roman\Desktop\Фирма\Фотографии\Сезон 235 220\DtEkxchWkAAUI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roman\Desktop\Фирма\Фотографии\Сезон 235 220\DtEkxchWkAAUIW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21031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593335" distL="132298" distR="132298" simplePos="0" relativeHeight="251658752" behindDoc="0" locked="0" layoutInCell="1" allowOverlap="1">
            <wp:simplePos x="0" y="0"/>
            <wp:positionH relativeFrom="column">
              <wp:posOffset>4664293</wp:posOffset>
            </wp:positionH>
            <wp:positionV relativeFrom="paragraph">
              <wp:posOffset>354330</wp:posOffset>
            </wp:positionV>
            <wp:extent cx="2250004" cy="2104780"/>
            <wp:effectExtent l="19050" t="0" r="0" b="581660"/>
            <wp:wrapNone/>
            <wp:docPr id="14" name="Рисунок 1" descr="C:\Users\roman\Desktop\Фирма\Фотографии\Сезон 235 220\v880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roman\Desktop\Фирма\Фотографии\Сезон 235 220\v880_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1043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431">
        <w:rPr>
          <w:rFonts w:ascii="Constantia" w:hAnsi="Constantia"/>
          <w:b/>
          <w:i/>
          <w:color w:val="0066FF"/>
          <w:sz w:val="32"/>
          <w:szCs w:val="30"/>
        </w:rPr>
        <w:t xml:space="preserve"> </w:t>
      </w:r>
      <w:r w:rsidR="003A0431" w:rsidRPr="005864AF">
        <w:rPr>
          <w:rFonts w:ascii="Constantia" w:hAnsi="Constantia"/>
          <w:b/>
          <w:i/>
          <w:color w:val="0066FF"/>
          <w:sz w:val="34"/>
          <w:szCs w:val="34"/>
        </w:rPr>
        <w:t xml:space="preserve">КОМБИНИРОВАННЫЕ ТУРЫ для </w:t>
      </w:r>
      <w:r w:rsidR="005864AF" w:rsidRPr="005864AF">
        <w:rPr>
          <w:rFonts w:ascii="Constantia" w:hAnsi="Constantia"/>
          <w:b/>
          <w:i/>
          <w:color w:val="0066FF"/>
          <w:sz w:val="34"/>
          <w:szCs w:val="34"/>
        </w:rPr>
        <w:t>ВЗРОСЛЫХ</w:t>
      </w:r>
      <w:r w:rsidR="003A0431" w:rsidRPr="005864AF">
        <w:rPr>
          <w:rFonts w:ascii="Constantia" w:hAnsi="Constantia"/>
          <w:b/>
          <w:i/>
          <w:color w:val="0066FF"/>
          <w:sz w:val="34"/>
          <w:szCs w:val="34"/>
        </w:rPr>
        <w:t xml:space="preserve"> групп – </w:t>
      </w:r>
      <w:r w:rsidR="003A0431" w:rsidRPr="005864AF">
        <w:rPr>
          <w:rFonts w:ascii="Constantia" w:hAnsi="Constantia"/>
          <w:b/>
          <w:i/>
          <w:color w:val="0066FF"/>
          <w:sz w:val="30"/>
          <w:szCs w:val="30"/>
        </w:rPr>
        <w:t>сезон 202</w:t>
      </w:r>
      <w:r w:rsidR="00DF10FF">
        <w:rPr>
          <w:rFonts w:ascii="Constantia" w:hAnsi="Constantia"/>
          <w:b/>
          <w:i/>
          <w:color w:val="0066FF"/>
          <w:sz w:val="30"/>
          <w:szCs w:val="30"/>
        </w:rPr>
        <w:t>4</w:t>
      </w:r>
      <w:r w:rsidR="003A0431" w:rsidRPr="005864AF">
        <w:rPr>
          <w:rFonts w:ascii="Constantia" w:hAnsi="Constantia"/>
          <w:b/>
          <w:i/>
          <w:color w:val="0066FF"/>
          <w:sz w:val="30"/>
          <w:szCs w:val="30"/>
        </w:rPr>
        <w:t xml:space="preserve"> г.</w:t>
      </w:r>
    </w:p>
    <w:p w:rsidR="006703D1" w:rsidRDefault="006703D1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Pr="006703D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3A0431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56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8D0469" w:rsidRPr="007B745D" w:rsidRDefault="008D0469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40"/>
        </w:rPr>
      </w:pPr>
    </w:p>
    <w:p w:rsidR="00670ACC" w:rsidRPr="00670ACC" w:rsidRDefault="00670ACC" w:rsidP="008A46F6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A3021" w:rsidRPr="00C06A1A" w:rsidRDefault="007B745D" w:rsidP="008A46F6">
      <w:pPr>
        <w:spacing w:after="0" w:line="240" w:lineRule="auto"/>
        <w:jc w:val="center"/>
        <w:rPr>
          <w:rFonts w:ascii="Constantia" w:hAnsi="Constantia"/>
          <w:color w:val="0066FF"/>
          <w:sz w:val="36"/>
        </w:rPr>
      </w:pPr>
      <w:r>
        <w:rPr>
          <w:rFonts w:ascii="Constantia" w:hAnsi="Constantia"/>
          <w:b/>
          <w:color w:val="0066FF"/>
          <w:sz w:val="48"/>
        </w:rPr>
        <w:t>«Истории Русской Финляндии</w:t>
      </w:r>
      <w:r w:rsidR="001A3021" w:rsidRPr="0063142C">
        <w:rPr>
          <w:rFonts w:ascii="Constantia" w:hAnsi="Constantia"/>
          <w:b/>
          <w:color w:val="0066FF"/>
          <w:sz w:val="44"/>
        </w:rPr>
        <w:t>»</w:t>
      </w:r>
      <w:r w:rsidR="00C06A1A">
        <w:rPr>
          <w:rFonts w:ascii="Constantia" w:hAnsi="Constantia"/>
          <w:b/>
          <w:color w:val="0066FF"/>
          <w:sz w:val="44"/>
        </w:rPr>
        <w:t xml:space="preserve"> </w:t>
      </w:r>
      <w:r w:rsidR="00BC1FC2">
        <w:rPr>
          <w:rFonts w:ascii="Constantia" w:hAnsi="Constantia"/>
          <w:color w:val="0066FF"/>
          <w:sz w:val="36"/>
        </w:rPr>
        <w:t xml:space="preserve">от </w:t>
      </w:r>
      <w:r w:rsidR="00F54489">
        <w:rPr>
          <w:rFonts w:ascii="Constantia" w:hAnsi="Constantia"/>
          <w:color w:val="0066FF"/>
          <w:sz w:val="36"/>
        </w:rPr>
        <w:t>3 650</w:t>
      </w:r>
      <w:r w:rsidR="00C06A1A">
        <w:rPr>
          <w:rFonts w:ascii="Constantia" w:hAnsi="Constantia"/>
          <w:color w:val="0066FF"/>
          <w:sz w:val="36"/>
        </w:rPr>
        <w:t xml:space="preserve"> руб</w:t>
      </w:r>
      <w:r w:rsidR="00B6690C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/</w:t>
      </w:r>
      <w:r w:rsidR="00B6690C">
        <w:rPr>
          <w:rFonts w:ascii="Constantia" w:hAnsi="Constantia"/>
          <w:color w:val="0066FF"/>
          <w:sz w:val="36"/>
        </w:rPr>
        <w:t xml:space="preserve"> </w:t>
      </w:r>
      <w:r w:rsidR="00C06A1A">
        <w:rPr>
          <w:rFonts w:ascii="Constantia" w:hAnsi="Constantia"/>
          <w:color w:val="0066FF"/>
          <w:sz w:val="36"/>
        </w:rPr>
        <w:t>чел</w:t>
      </w:r>
      <w:r w:rsidR="00B6690C">
        <w:rPr>
          <w:rFonts w:ascii="Constantia" w:hAnsi="Constantia"/>
          <w:color w:val="0066FF"/>
          <w:sz w:val="36"/>
        </w:rPr>
        <w:t>!</w:t>
      </w:r>
    </w:p>
    <w:p w:rsidR="00B80F2A" w:rsidRPr="005F332C" w:rsidRDefault="006433D5" w:rsidP="005F332C">
      <w:pPr>
        <w:spacing w:before="60" w:after="0" w:line="288" w:lineRule="auto"/>
        <w:jc w:val="center"/>
        <w:rPr>
          <w:rFonts w:ascii="Constantia" w:hAnsi="Constantia"/>
          <w:color w:val="0066FF"/>
          <w:sz w:val="36"/>
        </w:rPr>
      </w:pPr>
      <w:r w:rsidRPr="008E718C">
        <w:rPr>
          <w:rFonts w:ascii="Constantia" w:hAnsi="Constantia"/>
          <w:color w:val="0066FF"/>
          <w:sz w:val="36"/>
        </w:rPr>
        <w:t>3</w:t>
      </w:r>
      <w:r w:rsidR="001A3021" w:rsidRPr="0063142C">
        <w:rPr>
          <w:rFonts w:ascii="Constantia" w:hAnsi="Constantia"/>
          <w:color w:val="0066FF"/>
          <w:sz w:val="36"/>
        </w:rPr>
        <w:t xml:space="preserve"> дня / </w:t>
      </w:r>
      <w:r w:rsidRPr="008E718C">
        <w:rPr>
          <w:rFonts w:ascii="Constantia" w:hAnsi="Constantia"/>
          <w:color w:val="0066FF"/>
          <w:sz w:val="36"/>
        </w:rPr>
        <w:t>2</w:t>
      </w:r>
      <w:r w:rsidR="001A3021" w:rsidRPr="0063142C">
        <w:rPr>
          <w:rFonts w:ascii="Constantia" w:hAnsi="Constantia"/>
          <w:color w:val="0066FF"/>
          <w:sz w:val="36"/>
        </w:rPr>
        <w:t xml:space="preserve"> ноч</w:t>
      </w:r>
      <w:r>
        <w:rPr>
          <w:rFonts w:ascii="Constantia" w:hAnsi="Constantia"/>
          <w:color w:val="0066FF"/>
          <w:sz w:val="36"/>
        </w:rPr>
        <w:t>и</w:t>
      </w:r>
      <w:r w:rsidR="005F332C" w:rsidRPr="005F332C">
        <w:rPr>
          <w:rFonts w:ascii="Constantia" w:hAnsi="Constantia"/>
          <w:color w:val="0066FF"/>
          <w:sz w:val="36"/>
        </w:rPr>
        <w:t xml:space="preserve"> </w:t>
      </w:r>
    </w:p>
    <w:p w:rsidR="006703D1" w:rsidRPr="005F332C" w:rsidRDefault="006703D1" w:rsidP="008A46F6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6703D1" w:rsidRPr="00541A7C" w:rsidRDefault="006703D1" w:rsidP="006703D1">
      <w:pPr>
        <w:spacing w:after="0" w:line="288" w:lineRule="auto"/>
        <w:jc w:val="both"/>
        <w:rPr>
          <w:rFonts w:ascii="Constantia" w:hAnsi="Constantia"/>
          <w:sz w:val="10"/>
        </w:rPr>
      </w:pPr>
      <w:r w:rsidRPr="006703D1">
        <w:rPr>
          <w:rFonts w:ascii="Constantia" w:hAnsi="Constantia"/>
          <w:b/>
          <w:i/>
          <w:color w:val="0066FF"/>
          <w:sz w:val="28"/>
        </w:rPr>
        <w:t>Маршрут:</w:t>
      </w:r>
      <w:r>
        <w:rPr>
          <w:rFonts w:ascii="Constantia" w:hAnsi="Constantia"/>
          <w:b/>
          <w:i/>
          <w:color w:val="0066FF"/>
          <w:sz w:val="28"/>
        </w:rPr>
        <w:t xml:space="preserve"> </w:t>
      </w:r>
      <w:r w:rsidR="003009EA">
        <w:rPr>
          <w:rFonts w:ascii="Constantia" w:hAnsi="Constantia"/>
          <w:sz w:val="28"/>
        </w:rPr>
        <w:t>Т</w:t>
      </w:r>
      <w:r w:rsidR="003009EA" w:rsidRPr="00541A7C">
        <w:rPr>
          <w:rFonts w:ascii="Constantia" w:hAnsi="Constantia"/>
          <w:sz w:val="28"/>
        </w:rPr>
        <w:t>рассовая экскурсия «</w:t>
      </w:r>
      <w:r w:rsidR="003009EA">
        <w:rPr>
          <w:rFonts w:ascii="Constantia" w:hAnsi="Constantia"/>
          <w:sz w:val="28"/>
        </w:rPr>
        <w:t xml:space="preserve">Карельский перешеек – сказочный край» + экскурсия в крепость Корела + осмотр лютеранской кирхи Кякисалми + </w:t>
      </w:r>
      <w:r w:rsidR="006A2E73">
        <w:rPr>
          <w:rFonts w:ascii="Constantia" w:hAnsi="Constantia"/>
          <w:sz w:val="28"/>
        </w:rPr>
        <w:t>экскурсия в п. Мельниково + внешний осм</w:t>
      </w:r>
      <w:r w:rsidR="0056618B">
        <w:rPr>
          <w:rFonts w:ascii="Constantia" w:hAnsi="Constantia"/>
          <w:sz w:val="28"/>
        </w:rPr>
        <w:t xml:space="preserve">отр лютеранской кирхи Ряйсяля </w:t>
      </w:r>
      <w:r w:rsidR="006A2E73">
        <w:rPr>
          <w:rFonts w:ascii="Constantia" w:hAnsi="Constantia"/>
          <w:sz w:val="28"/>
        </w:rPr>
        <w:t xml:space="preserve">+ посещение храма </w:t>
      </w:r>
      <w:r w:rsidR="00247B7F">
        <w:rPr>
          <w:rFonts w:ascii="Constantia" w:hAnsi="Constantia"/>
          <w:sz w:val="28"/>
        </w:rPr>
        <w:t xml:space="preserve">св. </w:t>
      </w:r>
      <w:r w:rsidR="006A2E73">
        <w:rPr>
          <w:rFonts w:ascii="Constantia" w:hAnsi="Constantia"/>
          <w:sz w:val="28"/>
        </w:rPr>
        <w:t xml:space="preserve">Андрея Первозванного на Вуоксе + </w:t>
      </w:r>
      <w:r w:rsidR="00247B7F">
        <w:rPr>
          <w:rFonts w:ascii="Constantia" w:hAnsi="Constantia"/>
          <w:sz w:val="28"/>
        </w:rPr>
        <w:t>посещение Тиверской крепости</w:t>
      </w:r>
      <w:r w:rsidR="006A2E73">
        <w:rPr>
          <w:rFonts w:ascii="Constantia" w:hAnsi="Constantia"/>
          <w:sz w:val="28"/>
        </w:rPr>
        <w:t xml:space="preserve"> + </w:t>
      </w:r>
      <w:r w:rsidR="006126F2">
        <w:rPr>
          <w:rFonts w:ascii="Constantia" w:hAnsi="Constantia"/>
          <w:sz w:val="28"/>
        </w:rPr>
        <w:t xml:space="preserve">экскурсия на «Линию Маннергейма» + </w:t>
      </w:r>
      <w:r w:rsidR="006A2E73">
        <w:rPr>
          <w:rFonts w:ascii="Constantia" w:hAnsi="Constantia"/>
          <w:sz w:val="28"/>
        </w:rPr>
        <w:t>посещение укрепрайона Суммакюля</w:t>
      </w:r>
      <w:r w:rsidR="00F177B3">
        <w:rPr>
          <w:rFonts w:ascii="Constantia" w:hAnsi="Constantia"/>
          <w:sz w:val="28"/>
        </w:rPr>
        <w:t>-Хотинен</w:t>
      </w:r>
      <w:r w:rsidR="006A2E73">
        <w:rPr>
          <w:rFonts w:ascii="Constantia" w:hAnsi="Constantia"/>
          <w:sz w:val="28"/>
        </w:rPr>
        <w:t xml:space="preserve"> + экскурсия в г. Выборг + </w:t>
      </w:r>
      <w:r w:rsidR="00903A7A" w:rsidRPr="00903A7A">
        <w:rPr>
          <w:rFonts w:ascii="Constantia" w:hAnsi="Constantia"/>
          <w:sz w:val="28"/>
        </w:rPr>
        <w:t>автобусно-пешеходная экскурсия «по старинным улицам Средневекового города»</w:t>
      </w:r>
      <w:r w:rsidR="00903A7A">
        <w:rPr>
          <w:rFonts w:ascii="Constantia" w:hAnsi="Constantia"/>
          <w:sz w:val="28"/>
        </w:rPr>
        <w:t xml:space="preserve"> + </w:t>
      </w:r>
      <w:r w:rsidR="00603267">
        <w:rPr>
          <w:rFonts w:ascii="Constantia" w:hAnsi="Constantia"/>
          <w:sz w:val="28"/>
        </w:rPr>
        <w:t>посещение территории Выборгского замка</w:t>
      </w:r>
      <w:r w:rsidR="00903A7A">
        <w:rPr>
          <w:rFonts w:ascii="Constantia" w:hAnsi="Constantia"/>
          <w:sz w:val="28"/>
        </w:rPr>
        <w:t xml:space="preserve"> + экскурсия по парку Монрепо +</w:t>
      </w:r>
      <w:r w:rsidR="006A2E73">
        <w:rPr>
          <w:rFonts w:ascii="Constantia" w:hAnsi="Constantia"/>
          <w:sz w:val="28"/>
        </w:rPr>
        <w:t xml:space="preserve"> посещение г. Приморск + внешний осмотр кирхи св. Марии Магдалины + </w:t>
      </w:r>
      <w:r w:rsidR="007B745D">
        <w:rPr>
          <w:rFonts w:ascii="Constantia" w:hAnsi="Constantia"/>
          <w:sz w:val="28"/>
        </w:rPr>
        <w:t>экскурсия в Зеленогорск</w:t>
      </w:r>
      <w:r w:rsidR="006A2E73">
        <w:rPr>
          <w:rFonts w:ascii="Constantia" w:hAnsi="Constantia"/>
          <w:sz w:val="28"/>
        </w:rPr>
        <w:t xml:space="preserve"> + </w:t>
      </w:r>
      <w:r w:rsidR="00120EAD">
        <w:rPr>
          <w:rFonts w:ascii="Constantia" w:hAnsi="Constantia"/>
          <w:sz w:val="28"/>
        </w:rPr>
        <w:t>посещение</w:t>
      </w:r>
      <w:r w:rsidR="006A2E73">
        <w:rPr>
          <w:rFonts w:ascii="Constantia" w:hAnsi="Constantia"/>
          <w:sz w:val="28"/>
        </w:rPr>
        <w:t xml:space="preserve"> кирхи Терийоки + фото-остановка в п. Комарово +</w:t>
      </w:r>
      <w:r w:rsidR="00903A7A">
        <w:rPr>
          <w:rFonts w:ascii="Constantia" w:hAnsi="Constantia"/>
          <w:sz w:val="28"/>
        </w:rPr>
        <w:t xml:space="preserve"> </w:t>
      </w:r>
      <w:r w:rsidR="003009EA">
        <w:rPr>
          <w:rFonts w:ascii="Constantia" w:hAnsi="Constantia"/>
          <w:sz w:val="28"/>
        </w:rPr>
        <w:t xml:space="preserve">обзорная экскурсия + экскурсия по территории Петропавловской крепости </w:t>
      </w:r>
      <w:r w:rsidR="00243294">
        <w:rPr>
          <w:rFonts w:ascii="Constantia" w:hAnsi="Constantia"/>
          <w:sz w:val="28"/>
        </w:rPr>
        <w:t xml:space="preserve">+ </w:t>
      </w:r>
      <w:r w:rsidR="005864AF">
        <w:rPr>
          <w:rFonts w:ascii="Constantia" w:hAnsi="Constantia"/>
          <w:sz w:val="28"/>
        </w:rPr>
        <w:t xml:space="preserve">экскурсия в Петергоф + экскурсия по Нижнему парку с Фонтанами </w:t>
      </w:r>
      <w:r w:rsidR="005864AF" w:rsidRPr="001D76E4">
        <w:rPr>
          <w:rFonts w:ascii="Constantia" w:hAnsi="Constantia"/>
          <w:b/>
          <w:sz w:val="28"/>
        </w:rPr>
        <w:t>или</w:t>
      </w:r>
      <w:r w:rsidR="005864AF">
        <w:rPr>
          <w:rFonts w:ascii="Constantia" w:hAnsi="Constantia"/>
          <w:sz w:val="28"/>
        </w:rPr>
        <w:t xml:space="preserve"> экскурсия в Ораниенбаум + прогулка по парку + экскурсия в Китайский дворец со стеклярусным кабинетом.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9806"/>
      </w:tblGrid>
      <w:tr w:rsidR="001A3021" w:rsidRPr="00247B7F" w:rsidTr="00B80F2A">
        <w:tc>
          <w:tcPr>
            <w:tcW w:w="993" w:type="dxa"/>
            <w:shd w:val="clear" w:color="auto" w:fill="auto"/>
          </w:tcPr>
          <w:p w:rsidR="001A3021" w:rsidRPr="00247B7F" w:rsidRDefault="001A3021" w:rsidP="00B80F2A">
            <w:pPr>
              <w:spacing w:after="0"/>
              <w:rPr>
                <w:rFonts w:ascii="Constantia" w:hAnsi="Constantia"/>
                <w:b/>
                <w:color w:val="0066CC"/>
                <w:sz w:val="24"/>
                <w:szCs w:val="24"/>
              </w:rPr>
            </w:pPr>
            <w:r w:rsidRPr="00247B7F">
              <w:rPr>
                <w:rFonts w:ascii="Constantia" w:hAnsi="Constantia"/>
                <w:b/>
                <w:color w:val="0066FF"/>
                <w:sz w:val="24"/>
                <w:szCs w:val="24"/>
              </w:rPr>
              <w:t>1 день</w:t>
            </w:r>
          </w:p>
        </w:tc>
        <w:tc>
          <w:tcPr>
            <w:tcW w:w="9922" w:type="dxa"/>
            <w:shd w:val="clear" w:color="auto" w:fill="auto"/>
          </w:tcPr>
          <w:p w:rsidR="00916298" w:rsidRPr="00247B7F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247B7F">
              <w:rPr>
                <w:rFonts w:ascii="Constantia" w:eastAsia="Malgun Gothic" w:hAnsi="Constantia"/>
                <w:sz w:val="24"/>
                <w:szCs w:val="24"/>
              </w:rPr>
              <w:t>Прибытие в Санкт-Петербург.</w:t>
            </w:r>
            <w:r w:rsidR="00916298" w:rsidRPr="00247B7F">
              <w:rPr>
                <w:rFonts w:ascii="Constantia" w:eastAsia="Malgun Gothic" w:hAnsi="Constantia"/>
                <w:sz w:val="24"/>
                <w:szCs w:val="24"/>
              </w:rPr>
              <w:t xml:space="preserve"> В ближайшие 2 дня Вас ждет </w:t>
            </w:r>
            <w:r w:rsidR="00916298" w:rsidRPr="00247B7F">
              <w:rPr>
                <w:rFonts w:ascii="Constantia" w:eastAsia="Malgun Gothic" w:hAnsi="Constantia"/>
                <w:b/>
                <w:color w:val="0069FE"/>
                <w:sz w:val="24"/>
                <w:szCs w:val="24"/>
              </w:rPr>
              <w:t>большое путешествие по Карельскому перешейку.</w:t>
            </w:r>
          </w:p>
          <w:p w:rsidR="00916298" w:rsidRPr="00247B7F" w:rsidRDefault="00916298" w:rsidP="00916298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247B7F">
              <w:rPr>
                <w:rFonts w:ascii="Constantia" w:hAnsi="Constantia"/>
                <w:b/>
                <w:color w:val="0066FF"/>
                <w:sz w:val="24"/>
                <w:szCs w:val="24"/>
              </w:rPr>
              <w:t xml:space="preserve">Трассовая экскурсия «Карельский перешеек – сказочный край». </w:t>
            </w:r>
            <w:r w:rsidRPr="00247B7F">
              <w:rPr>
                <w:rFonts w:ascii="Constantia" w:hAnsi="Constantia"/>
                <w:sz w:val="24"/>
                <w:szCs w:val="24"/>
              </w:rPr>
              <w:t xml:space="preserve">Экскурсия пройдет по берегу Ладожского озера, а также по </w:t>
            </w:r>
            <w:r w:rsidRPr="00247B7F">
              <w:rPr>
                <w:rFonts w:ascii="Constantia" w:hAnsi="Constantia"/>
                <w:b/>
                <w:color w:val="0069FF"/>
                <w:sz w:val="24"/>
                <w:szCs w:val="24"/>
              </w:rPr>
              <w:t>Карельскому перешейку – бывшей территории Финляндии.</w:t>
            </w:r>
            <w:r w:rsidRPr="00247B7F">
              <w:rPr>
                <w:rFonts w:ascii="Constantia" w:hAnsi="Constantia"/>
                <w:sz w:val="24"/>
                <w:szCs w:val="24"/>
              </w:rPr>
              <w:t xml:space="preserve"> </w:t>
            </w:r>
          </w:p>
          <w:p w:rsidR="00916298" w:rsidRPr="00247B7F" w:rsidRDefault="00916298" w:rsidP="00916298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247B7F">
              <w:rPr>
                <w:rFonts w:ascii="Constantia" w:hAnsi="Constantia"/>
                <w:sz w:val="24"/>
                <w:szCs w:val="24"/>
              </w:rPr>
              <w:t xml:space="preserve">И первой остановкой станет </w:t>
            </w:r>
            <w:r w:rsidRPr="00247B7F">
              <w:rPr>
                <w:rFonts w:ascii="Constantia" w:hAnsi="Constantia"/>
                <w:b/>
                <w:color w:val="0069FF"/>
                <w:sz w:val="24"/>
                <w:szCs w:val="24"/>
              </w:rPr>
              <w:t>знаменитая крепость Корела</w:t>
            </w:r>
            <w:r w:rsidRPr="00247B7F">
              <w:rPr>
                <w:rFonts w:ascii="Constantia" w:hAnsi="Constantia"/>
                <w:sz w:val="24"/>
                <w:szCs w:val="24"/>
              </w:rPr>
              <w:t xml:space="preserve">. В </w:t>
            </w:r>
            <w:r w:rsidRPr="00247B7F">
              <w:rPr>
                <w:rFonts w:ascii="Constantia" w:hAnsi="Constantia"/>
                <w:sz w:val="24"/>
                <w:szCs w:val="24"/>
                <w:lang w:val="en-US"/>
              </w:rPr>
              <w:t>XIII</w:t>
            </w:r>
            <w:r w:rsidRPr="00247B7F">
              <w:rPr>
                <w:rFonts w:ascii="Constantia" w:hAnsi="Constantia"/>
                <w:sz w:val="24"/>
                <w:szCs w:val="24"/>
              </w:rPr>
              <w:t xml:space="preserve"> веке Корела – самый северо-западный город Руси, построенный для защиты земель от Шведов. Крепость не раз переходила «из рук в руки» во время многочисленных войн, но сохранилась в прекрасном состоянии. Вас ожидает </w:t>
            </w:r>
            <w:r w:rsidRPr="00247B7F">
              <w:rPr>
                <w:rFonts w:ascii="Constantia" w:hAnsi="Constantia"/>
                <w:b/>
                <w:color w:val="0069FF"/>
                <w:sz w:val="24"/>
                <w:szCs w:val="24"/>
              </w:rPr>
              <w:t>увлекательная экскурсия</w:t>
            </w:r>
            <w:r w:rsidRPr="00247B7F">
              <w:rPr>
                <w:rFonts w:ascii="Constantia" w:hAnsi="Constantia"/>
                <w:sz w:val="24"/>
                <w:szCs w:val="24"/>
              </w:rPr>
              <w:t xml:space="preserve"> по одному из самых древних мест России!</w:t>
            </w:r>
          </w:p>
          <w:p w:rsidR="00916298" w:rsidRPr="00247B7F" w:rsidRDefault="00916298" w:rsidP="00916298">
            <w:pPr>
              <w:spacing w:after="120" w:line="240" w:lineRule="auto"/>
              <w:jc w:val="both"/>
              <w:rPr>
                <w:rFonts w:ascii="Constantia" w:hAnsi="Constantia"/>
                <w:sz w:val="24"/>
                <w:szCs w:val="24"/>
              </w:rPr>
            </w:pPr>
            <w:r w:rsidRPr="00247B7F">
              <w:rPr>
                <w:rFonts w:ascii="Constantia" w:hAnsi="Constantia"/>
                <w:b/>
                <w:color w:val="0069FE"/>
                <w:sz w:val="24"/>
                <w:szCs w:val="24"/>
              </w:rPr>
              <w:t>Внешний осмотр лютеранской кирхи Кякисалми</w:t>
            </w:r>
            <w:r w:rsidRPr="00247B7F">
              <w:rPr>
                <w:rFonts w:ascii="Constantia" w:hAnsi="Constantia"/>
                <w:sz w:val="24"/>
                <w:szCs w:val="24"/>
              </w:rPr>
              <w:t>, построенной в 1930 году в стиле финского национального романтизма. Эта церковь – чудом сохранившийся шедевр финского зодчества, которым по праву гордятся жители города Приозерск.</w:t>
            </w:r>
          </w:p>
          <w:p w:rsidR="00916298" w:rsidRPr="00247B7F" w:rsidRDefault="00916298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247B7F">
              <w:rPr>
                <w:rFonts w:ascii="Constantia" w:eastAsia="Malgun Gothic" w:hAnsi="Constantia"/>
                <w:b/>
                <w:color w:val="0069FE"/>
                <w:sz w:val="24"/>
                <w:szCs w:val="24"/>
              </w:rPr>
              <w:t>Переезд в п. Мельниково – бывший финский город Ряйсяля.</w:t>
            </w:r>
            <w:r w:rsidRPr="00247B7F">
              <w:rPr>
                <w:rFonts w:ascii="Constantia" w:eastAsia="Malgun Gothic" w:hAnsi="Constantia"/>
                <w:sz w:val="24"/>
                <w:szCs w:val="24"/>
              </w:rPr>
              <w:t xml:space="preserve"> Экскурсовод расскажет Вам об истории этого места, покажет многие достопримечательности: памятник финским солдатам, мемориал советским войнам, дом с мезонином, православную церковь, остатки старого мост</w:t>
            </w:r>
            <w:r w:rsidR="0067599F">
              <w:rPr>
                <w:rFonts w:ascii="Constantia" w:eastAsia="Malgun Gothic" w:hAnsi="Constantia"/>
                <w:sz w:val="24"/>
                <w:szCs w:val="24"/>
              </w:rPr>
              <w:t>а</w:t>
            </w:r>
            <w:r w:rsidRPr="00247B7F">
              <w:rPr>
                <w:rFonts w:ascii="Constantia" w:eastAsia="Malgun Gothic" w:hAnsi="Constantia"/>
                <w:sz w:val="24"/>
                <w:szCs w:val="24"/>
              </w:rPr>
              <w:t xml:space="preserve"> и др.</w:t>
            </w:r>
          </w:p>
          <w:p w:rsidR="00916298" w:rsidRPr="00247B7F" w:rsidRDefault="00247B7F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247B7F">
              <w:rPr>
                <w:rFonts w:ascii="Constantia" w:eastAsia="Malgun Gothic" w:hAnsi="Constantia"/>
                <w:b/>
                <w:color w:val="0069FE"/>
                <w:sz w:val="24"/>
                <w:szCs w:val="24"/>
              </w:rPr>
              <w:t>О</w:t>
            </w:r>
            <w:r w:rsidR="00916298" w:rsidRPr="00247B7F">
              <w:rPr>
                <w:rFonts w:ascii="Constantia" w:eastAsia="Malgun Gothic" w:hAnsi="Constantia"/>
                <w:b/>
                <w:color w:val="0069FE"/>
                <w:sz w:val="24"/>
                <w:szCs w:val="24"/>
              </w:rPr>
              <w:t>смотр лютеранской кирхи Ряйсяля</w:t>
            </w:r>
            <w:r w:rsidR="00916298" w:rsidRPr="00247B7F">
              <w:rPr>
                <w:rFonts w:ascii="Constantia" w:eastAsia="Malgun Gothic" w:hAnsi="Constantia"/>
                <w:sz w:val="24"/>
                <w:szCs w:val="24"/>
              </w:rPr>
              <w:t xml:space="preserve">, построенной в 1912 году по проекту известного финского архитектора Йозефа Стейнбека. </w:t>
            </w:r>
            <w:r w:rsidRPr="00247B7F">
              <w:rPr>
                <w:rFonts w:ascii="Constantia" w:eastAsia="Malgun Gothic" w:hAnsi="Constantia"/>
                <w:sz w:val="24"/>
                <w:szCs w:val="24"/>
              </w:rPr>
              <w:t>Кирха являлась одной из самых больших финских церквей на территории Карельского перешейка, а в 2010 году была отреставрирована, что позволит нам по-настоящему насладится архитектурой финского модерна.</w:t>
            </w:r>
          </w:p>
          <w:p w:rsidR="00247B7F" w:rsidRPr="00247B7F" w:rsidRDefault="00247B7F" w:rsidP="00243294">
            <w:pPr>
              <w:spacing w:after="120" w:line="240" w:lineRule="auto"/>
              <w:jc w:val="both"/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</w:pPr>
            <w:r w:rsidRPr="00247B7F">
              <w:rPr>
                <w:rFonts w:ascii="Constantia" w:eastAsia="Malgun Gothic" w:hAnsi="Constantia"/>
                <w:b/>
                <w:color w:val="0069FE"/>
                <w:sz w:val="24"/>
                <w:szCs w:val="24"/>
              </w:rPr>
              <w:t>Посещение храма св. Андрея Первозванного на Вуоксе.</w:t>
            </w:r>
            <w:r w:rsidRPr="00247B7F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  <w:r w:rsidRPr="00247B7F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 xml:space="preserve">Вдали от шума больших городов, среди водной глади Вуоксы, стоит храм Андрея Первозванного. </w:t>
            </w:r>
            <w:r w:rsidR="00F177B3" w:rsidRPr="00247B7F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>Храм занесён</w:t>
            </w:r>
            <w:r w:rsidRPr="00247B7F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 xml:space="preserve"> в книгу рекордов Гиннеса, как единственная в мире церковь, </w:t>
            </w:r>
            <w:r w:rsidRPr="00247B7F">
              <w:rPr>
                <w:rFonts w:ascii="Constantia" w:hAnsi="Constantia"/>
                <w:b/>
                <w:color w:val="0069FE"/>
                <w:sz w:val="24"/>
                <w:szCs w:val="24"/>
                <w:shd w:val="clear" w:color="auto" w:fill="FFFFFF"/>
              </w:rPr>
              <w:t>построенная на крошечном острове</w:t>
            </w:r>
            <w:r w:rsidRPr="00247B7F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 xml:space="preserve">, фундаментом которой служит монолитная скала, выступающая из воды. Там не проводится помпезных христианских церемоний, нет массового паломничества прихожан и прочего подобного. Это место скорее для уединения с Природой, для осмысления событий Вашей жизни, раздумий и тихой беседе с Богом в непринуждённой обстановке. Вокруг </w:t>
            </w:r>
            <w:r w:rsidRPr="00247B7F">
              <w:rPr>
                <w:rFonts w:ascii="Constantia" w:hAnsi="Constantia"/>
                <w:b/>
                <w:color w:val="0069FE"/>
                <w:sz w:val="24"/>
                <w:szCs w:val="24"/>
                <w:shd w:val="clear" w:color="auto" w:fill="FFFFFF"/>
              </w:rPr>
              <w:t>живописные берега Вуоксы</w:t>
            </w:r>
            <w:r w:rsidRPr="00247B7F">
              <w:rPr>
                <w:rFonts w:ascii="Constantia" w:hAnsi="Constantia"/>
                <w:color w:val="000000"/>
                <w:sz w:val="24"/>
                <w:szCs w:val="24"/>
                <w:shd w:val="clear" w:color="auto" w:fill="FFFFFF"/>
              </w:rPr>
              <w:t>, выступающие из воды скалы, пение птиц… Можно сказать — идиллия или умиротворение.</w:t>
            </w:r>
          </w:p>
          <w:p w:rsidR="00247B7F" w:rsidRDefault="00247B7F" w:rsidP="00243294">
            <w:pPr>
              <w:spacing w:after="120" w:line="240" w:lineRule="auto"/>
              <w:jc w:val="both"/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</w:pPr>
            <w:r w:rsidRPr="00247B7F">
              <w:rPr>
                <w:rFonts w:ascii="Constantia" w:hAnsi="Constantia"/>
                <w:b/>
                <w:color w:val="0069FE"/>
                <w:sz w:val="24"/>
                <w:szCs w:val="24"/>
                <w:shd w:val="clear" w:color="auto" w:fill="FFFFFF"/>
              </w:rPr>
              <w:t>Посещение Тиверской крепости</w:t>
            </w:r>
            <w:r w:rsidRPr="00247B7F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– старейшего, дошедшего до нас, сооружения Карельского перешейка. Вокруг крепости с </w:t>
            </w:r>
            <w:r w:rsidRPr="00247B7F">
              <w:rPr>
                <w:rFonts w:ascii="Constantia" w:hAnsi="Constantia"/>
                <w:sz w:val="24"/>
                <w:szCs w:val="24"/>
                <w:shd w:val="clear" w:color="auto" w:fill="FFFFFF"/>
                <w:lang w:val="en-US"/>
              </w:rPr>
              <w:t>IX</w:t>
            </w:r>
            <w:r w:rsidRPr="00247B7F">
              <w:rPr>
                <w:rFonts w:ascii="Constantia" w:hAnsi="Constantia"/>
                <w:sz w:val="24"/>
                <w:szCs w:val="24"/>
                <w:shd w:val="clear" w:color="auto" w:fill="FFFFFF"/>
              </w:rPr>
              <w:t xml:space="preserve"> века располагалось </w:t>
            </w:r>
            <w:r w:rsidRPr="00247B7F">
              <w:rPr>
                <w:rFonts w:ascii="Constantia" w:hAnsi="Constantia"/>
                <w:b/>
                <w:color w:val="0069FE"/>
                <w:sz w:val="24"/>
                <w:szCs w:val="24"/>
                <w:shd w:val="clear" w:color="auto" w:fill="FFFFFF"/>
              </w:rPr>
              <w:t>карельское городище</w:t>
            </w:r>
            <w:r w:rsidRPr="00247B7F">
              <w:rPr>
                <w:rFonts w:ascii="Constantia" w:hAnsi="Constantia"/>
                <w:sz w:val="24"/>
                <w:szCs w:val="24"/>
                <w:shd w:val="clear" w:color="auto" w:fill="FFFFFF"/>
              </w:rPr>
              <w:t>, торговавшее с Новгородской землей, Скандинавией и даже с арабами (</w:t>
            </w:r>
            <w:r w:rsidRPr="00247B7F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в 1890 году были произведены археологические раскопки и составлен план и описание городища. На территории городища был найден клад, в котором среди различных предметов оказались </w:t>
            </w:r>
            <w:r w:rsidRPr="00247B7F">
              <w:rPr>
                <w:rFonts w:ascii="Constantia" w:hAnsi="Constantia"/>
                <w:b/>
                <w:color w:val="0069FE"/>
                <w:spacing w:val="2"/>
                <w:sz w:val="24"/>
                <w:szCs w:val="24"/>
                <w:shd w:val="clear" w:color="auto" w:fill="FFFFFF"/>
              </w:rPr>
              <w:t>две арабские монеты X века</w:t>
            </w:r>
            <w:r w:rsidRPr="00247B7F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. </w:t>
            </w:r>
            <w:r w:rsidRPr="00247B7F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Вы увидите развалины крепости, фундаменты жилых домов </w:t>
            </w:r>
            <w:r w:rsidRPr="00247B7F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  <w:lang w:val="en-US"/>
              </w:rPr>
              <w:t>XII</w:t>
            </w:r>
            <w:r w:rsidRPr="00247B7F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247B7F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  <w:lang w:val="en-US"/>
              </w:rPr>
              <w:t>XV</w:t>
            </w:r>
            <w:r w:rsidRPr="00247B7F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 вв. и услышите интересные рассказы об этом необычном месте.</w:t>
            </w:r>
          </w:p>
          <w:p w:rsidR="006126F2" w:rsidRPr="00534107" w:rsidRDefault="006126F2" w:rsidP="00243294">
            <w:pPr>
              <w:spacing w:after="120" w:line="240" w:lineRule="auto"/>
              <w:jc w:val="both"/>
              <w:rPr>
                <w:rFonts w:eastAsia="Malgun Gothic"/>
                <w:sz w:val="24"/>
                <w:szCs w:val="24"/>
              </w:rPr>
            </w:pPr>
            <w:r w:rsidRPr="006126F2">
              <w:rPr>
                <w:rFonts w:ascii="Constantia" w:hAnsi="Constantia"/>
                <w:b/>
                <w:color w:val="0069FE"/>
                <w:spacing w:val="2"/>
                <w:sz w:val="24"/>
                <w:szCs w:val="24"/>
                <w:shd w:val="clear" w:color="auto" w:fill="FFFFFF"/>
              </w:rPr>
              <w:t>Экскурсия на «Линию Маннергейма».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 Экскурсовод расскажет Вам о первых десятилет</w:t>
            </w:r>
            <w:r w:rsidR="00F177B3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>иях независимости Финляндии, о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 её первом президенте и пожизненном маршале –</w:t>
            </w:r>
            <w:r w:rsidRPr="006126F2">
              <w:rPr>
                <w:rFonts w:ascii="Constantia" w:hAnsi="Constantia"/>
                <w:b/>
                <w:color w:val="0069FE"/>
                <w:spacing w:val="2"/>
                <w:sz w:val="24"/>
                <w:szCs w:val="24"/>
                <w:shd w:val="clear" w:color="auto" w:fill="FFFFFF"/>
              </w:rPr>
              <w:t xml:space="preserve"> Карле Густаве Маннергейме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, о подготовке к войне с СССР, в следствие чего и была построена </w:t>
            </w:r>
            <w:r w:rsidRPr="006126F2">
              <w:rPr>
                <w:rFonts w:ascii="Constantia" w:hAnsi="Constantia"/>
                <w:b/>
                <w:color w:val="0069FE"/>
                <w:spacing w:val="2"/>
                <w:sz w:val="24"/>
                <w:szCs w:val="24"/>
                <w:shd w:val="clear" w:color="auto" w:fill="FFFFFF"/>
              </w:rPr>
              <w:t>«линия Маннергейма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» и о самых страшных 3-х месяцах в истории Карельского перешейка – </w:t>
            </w:r>
            <w:r w:rsidRPr="006126F2">
              <w:rPr>
                <w:rFonts w:ascii="Constantia" w:hAnsi="Constantia"/>
                <w:b/>
                <w:color w:val="0069FE"/>
                <w:spacing w:val="2"/>
                <w:sz w:val="24"/>
                <w:szCs w:val="24"/>
                <w:shd w:val="clear" w:color="auto" w:fill="FFFFFF"/>
              </w:rPr>
              <w:t>«Зимней войне»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>.</w:t>
            </w:r>
          </w:p>
          <w:p w:rsidR="006126F2" w:rsidRPr="00F177B3" w:rsidRDefault="00F177B3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F177B3">
              <w:rPr>
                <w:rFonts w:ascii="Constantia" w:eastAsia="Malgun Gothic" w:hAnsi="Constantia"/>
                <w:b/>
                <w:color w:val="0069FE"/>
                <w:sz w:val="24"/>
                <w:szCs w:val="24"/>
              </w:rPr>
              <w:t>Посещение укрепрайона С</w:t>
            </w:r>
            <w:r w:rsidRPr="00F177B3">
              <w:rPr>
                <w:rFonts w:ascii="Constantia" w:hAnsi="Constantia"/>
                <w:b/>
                <w:color w:val="0069FE"/>
                <w:sz w:val="24"/>
                <w:szCs w:val="24"/>
              </w:rPr>
              <w:t>уммакюля-Хотинен</w:t>
            </w:r>
            <w:r w:rsidRPr="00F177B3">
              <w:rPr>
                <w:rFonts w:ascii="Constantia" w:hAnsi="Constantia"/>
                <w:sz w:val="24"/>
                <w:szCs w:val="24"/>
              </w:rPr>
              <w:t xml:space="preserve">, </w:t>
            </w:r>
            <w:r w:rsidRPr="00F177B3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>располагавш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>егося</w:t>
            </w:r>
            <w:r w:rsidRPr="00F177B3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 в районе одноименной деревни и перекрывавш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>его</w:t>
            </w:r>
            <w:r w:rsidRPr="00F177B3"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 Средне-Выборгское шоссе. В состав входили линии противотанковых препятствий, заграждения из колючей проволоки и 18 бетонных сооружений.</w:t>
            </w:r>
            <w:r>
              <w:rPr>
                <w:rFonts w:ascii="Constantia" w:hAnsi="Constantia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177B3">
              <w:rPr>
                <w:rFonts w:ascii="Constantia" w:hAnsi="Constantia"/>
                <w:b/>
                <w:color w:val="0069FE"/>
                <w:spacing w:val="2"/>
                <w:sz w:val="24"/>
                <w:szCs w:val="24"/>
                <w:shd w:val="clear" w:color="auto" w:fill="FFFFFF"/>
              </w:rPr>
              <w:t>Осмотр ДОТов и памятников павшим войнам.</w:t>
            </w:r>
          </w:p>
          <w:p w:rsidR="00243294" w:rsidRPr="00247B7F" w:rsidRDefault="00F177B3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F177B3">
              <w:rPr>
                <w:rFonts w:ascii="Constantia" w:eastAsia="Malgun Gothic" w:hAnsi="Constantia"/>
                <w:b/>
                <w:color w:val="0069FE"/>
                <w:sz w:val="24"/>
                <w:szCs w:val="24"/>
              </w:rPr>
              <w:t>Переезд в г. Выборг.</w:t>
            </w:r>
            <w:r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  <w:r w:rsidR="00243294" w:rsidRPr="00247B7F">
              <w:rPr>
                <w:rFonts w:ascii="Constantia" w:eastAsia="Malgun Gothic" w:hAnsi="Constantia"/>
                <w:sz w:val="24"/>
                <w:szCs w:val="24"/>
              </w:rPr>
              <w:t>Трансфер в гостиницу</w:t>
            </w:r>
            <w:r w:rsidR="00DF18EC"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  <w:r w:rsidR="00DF18EC" w:rsidRPr="00DF18EC">
              <w:rPr>
                <w:rFonts w:ascii="Constantia" w:eastAsia="Malgun Gothic" w:hAnsi="Constantia"/>
                <w:b/>
                <w:sz w:val="24"/>
                <w:szCs w:val="24"/>
              </w:rPr>
              <w:t>(Дружба / Выборг 3*)</w:t>
            </w:r>
            <w:r w:rsidR="00243294" w:rsidRPr="00247B7F">
              <w:rPr>
                <w:rFonts w:ascii="Constantia" w:eastAsia="Malgun Gothic" w:hAnsi="Constantia"/>
                <w:sz w:val="24"/>
                <w:szCs w:val="24"/>
              </w:rPr>
              <w:t>. Свободное время.</w:t>
            </w:r>
          </w:p>
          <w:p w:rsidR="00C818F7" w:rsidRPr="00247B7F" w:rsidRDefault="00243294" w:rsidP="006126F2">
            <w:pPr>
              <w:spacing w:after="120" w:line="240" w:lineRule="auto"/>
              <w:jc w:val="right"/>
              <w:rPr>
                <w:rFonts w:ascii="Constantia" w:eastAsia="Malgun Gothic" w:hAnsi="Constantia"/>
                <w:i/>
                <w:sz w:val="24"/>
                <w:szCs w:val="24"/>
              </w:rPr>
            </w:pPr>
            <w:r w:rsidRPr="00247B7F">
              <w:rPr>
                <w:rFonts w:ascii="Constantia" w:eastAsia="Malgun Gothic" w:hAnsi="Constantia"/>
                <w:i/>
                <w:sz w:val="24"/>
                <w:szCs w:val="24"/>
              </w:rPr>
              <w:t xml:space="preserve">Работа транспорта: </w:t>
            </w:r>
            <w:r w:rsidR="00916298" w:rsidRPr="00247B7F">
              <w:rPr>
                <w:rFonts w:ascii="Constantia" w:eastAsia="Malgun Gothic" w:hAnsi="Constantia"/>
                <w:i/>
                <w:sz w:val="24"/>
                <w:szCs w:val="24"/>
              </w:rPr>
              <w:t>12</w:t>
            </w:r>
            <w:r w:rsidR="006126F2">
              <w:rPr>
                <w:rFonts w:ascii="Constantia" w:eastAsia="Malgun Gothic" w:hAnsi="Constantia"/>
                <w:i/>
                <w:sz w:val="24"/>
                <w:szCs w:val="24"/>
              </w:rPr>
              <w:t xml:space="preserve"> часов</w:t>
            </w:r>
          </w:p>
        </w:tc>
      </w:tr>
      <w:tr w:rsidR="006433D5" w:rsidRPr="00B80F2A" w:rsidTr="00B80F2A">
        <w:tc>
          <w:tcPr>
            <w:tcW w:w="993" w:type="dxa"/>
            <w:shd w:val="clear" w:color="auto" w:fill="auto"/>
          </w:tcPr>
          <w:p w:rsidR="006433D5" w:rsidRPr="00B80F2A" w:rsidRDefault="006433D5" w:rsidP="00B80F2A">
            <w:pPr>
              <w:spacing w:after="0"/>
              <w:rPr>
                <w:rFonts w:ascii="Constantia" w:hAnsi="Constantia"/>
                <w:b/>
                <w:color w:val="0066FF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2 </w:t>
            </w:r>
            <w:r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6433D5" w:rsidRPr="00E471B8" w:rsidRDefault="006433D5" w:rsidP="00B80F2A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E471B8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E471B8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="00F177B3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 xml:space="preserve"> </w:t>
            </w:r>
            <w:r w:rsidR="00F177B3" w:rsidRPr="00B80F2A">
              <w:rPr>
                <w:rFonts w:ascii="Constantia" w:eastAsia="Malgun Gothic" w:hAnsi="Constantia"/>
                <w:sz w:val="24"/>
              </w:rPr>
              <w:t>Освобождение номеров.</w:t>
            </w:r>
          </w:p>
          <w:p w:rsidR="006B1DE2" w:rsidRDefault="009D228A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9D228A">
              <w:rPr>
                <w:rFonts w:ascii="Constantia" w:hAnsi="Constantia"/>
                <w:b/>
                <w:color w:val="0069FF"/>
                <w:sz w:val="24"/>
              </w:rPr>
              <w:t>Автобусно-пешеходная экскурсия «по старинным улицам Средневекового города».</w:t>
            </w:r>
            <w:r>
              <w:rPr>
                <w:rFonts w:ascii="Constantia" w:hAnsi="Constantia"/>
                <w:sz w:val="24"/>
              </w:rPr>
              <w:t xml:space="preserve"> Вы пройдетесь по старинным узким улицам, а также по русским и финским кварталам и увидите: Старый Город, дома бюргеров, Выборгский порт, костел св. Гиацинта, развалины Доминиканского собора, Выборгский замок, Ратушу, </w:t>
            </w:r>
            <w:r w:rsidRPr="009D228A">
              <w:rPr>
                <w:rFonts w:ascii="Constantia" w:hAnsi="Constantia"/>
                <w:b/>
                <w:color w:val="0069FF"/>
                <w:sz w:val="24"/>
              </w:rPr>
              <w:t>памятник основателю города – Торгильсу Кнутссону</w:t>
            </w:r>
            <w:r>
              <w:rPr>
                <w:rFonts w:ascii="Constantia" w:hAnsi="Constantia"/>
                <w:sz w:val="24"/>
              </w:rPr>
              <w:t>, Торговую площадь, Выборгский рынок, круглую Башню, библиотеку Альваара Алто, памятник основателю финского языка – Микаэлю Агрикола, Красную площадь, филиал Государственного Эрмитажа.</w:t>
            </w:r>
          </w:p>
          <w:p w:rsidR="00603267" w:rsidRDefault="00603267" w:rsidP="00603267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b/>
                <w:color w:val="0069FF"/>
                <w:sz w:val="24"/>
              </w:rPr>
              <w:t>Посещение территории Выборгского замка</w:t>
            </w:r>
            <w:r w:rsidRPr="009D228A">
              <w:rPr>
                <w:rFonts w:ascii="Constantia" w:hAnsi="Constantia"/>
                <w:b/>
                <w:color w:val="0069FF"/>
                <w:sz w:val="24"/>
              </w:rPr>
              <w:t>.</w:t>
            </w:r>
            <w:r>
              <w:rPr>
                <w:rFonts w:ascii="Constantia" w:hAnsi="Constantia"/>
                <w:sz w:val="24"/>
              </w:rPr>
              <w:t xml:space="preserve"> Основанный в</w:t>
            </w:r>
            <w:r w:rsidRPr="009D228A">
              <w:rPr>
                <w:rFonts w:ascii="Constantia" w:hAnsi="Constantia"/>
                <w:sz w:val="24"/>
              </w:rPr>
              <w:t xml:space="preserve"> </w:t>
            </w:r>
            <w:r>
              <w:rPr>
                <w:rFonts w:ascii="Constantia" w:hAnsi="Constantia"/>
                <w:sz w:val="24"/>
                <w:lang w:val="en-US"/>
              </w:rPr>
              <w:t>XIII</w:t>
            </w:r>
            <w:r w:rsidRPr="009D228A">
              <w:rPr>
                <w:rFonts w:ascii="Constantia" w:hAnsi="Constantia"/>
                <w:sz w:val="24"/>
              </w:rPr>
              <w:t xml:space="preserve"> </w:t>
            </w:r>
            <w:r>
              <w:rPr>
                <w:rFonts w:ascii="Constantia" w:hAnsi="Constantia"/>
                <w:sz w:val="24"/>
              </w:rPr>
              <w:t xml:space="preserve">веке замок являлся оплотов Швеции на Карельском перешейке. Замок был взят Петром </w:t>
            </w:r>
            <w:r>
              <w:rPr>
                <w:rFonts w:ascii="Constantia" w:hAnsi="Constantia"/>
                <w:sz w:val="24"/>
                <w:lang w:val="de-DE"/>
              </w:rPr>
              <w:t>I</w:t>
            </w:r>
            <w:r w:rsidRPr="009D228A">
              <w:rPr>
                <w:rFonts w:ascii="Constantia" w:hAnsi="Constantia"/>
                <w:sz w:val="24"/>
              </w:rPr>
              <w:t xml:space="preserve"> </w:t>
            </w:r>
            <w:r>
              <w:rPr>
                <w:rFonts w:ascii="Constantia" w:hAnsi="Constantia"/>
                <w:sz w:val="24"/>
              </w:rPr>
              <w:t xml:space="preserve">во времена Северной Войны, полвека находился во владении Финляндии, а ныне является владением России. </w:t>
            </w:r>
            <w:r w:rsidRPr="00263121">
              <w:rPr>
                <w:rFonts w:ascii="Constantia" w:hAnsi="Constantia"/>
                <w:b/>
                <w:sz w:val="24"/>
              </w:rPr>
              <w:t>За доп. плату</w:t>
            </w:r>
            <w:r>
              <w:rPr>
                <w:rFonts w:ascii="Constantia" w:hAnsi="Constantia"/>
                <w:sz w:val="24"/>
              </w:rPr>
              <w:t xml:space="preserve"> у Вас будет возможность посетить экспозиции замка (историческую, камеру пыток, рыцарский зал, ремесленную мастерскую и др.)</w:t>
            </w:r>
          </w:p>
          <w:p w:rsidR="003C5C64" w:rsidRDefault="006917A6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>
              <w:rPr>
                <w:rFonts w:ascii="Constantia" w:hAnsi="Constantia"/>
                <w:sz w:val="24"/>
              </w:rPr>
              <w:t xml:space="preserve">Далее нас ожидает </w:t>
            </w:r>
            <w:r w:rsidRPr="003C5C64">
              <w:rPr>
                <w:rFonts w:ascii="Constantia" w:hAnsi="Constantia"/>
                <w:b/>
                <w:color w:val="0069FF"/>
                <w:sz w:val="24"/>
              </w:rPr>
              <w:t>экскурсия по парку Монрепо.</w:t>
            </w:r>
            <w:r>
              <w:rPr>
                <w:rFonts w:ascii="Constantia" w:hAnsi="Constantia"/>
                <w:sz w:val="24"/>
              </w:rPr>
              <w:t xml:space="preserve"> Это настоящий микс </w:t>
            </w:r>
            <w:r w:rsidRPr="003C5C64">
              <w:rPr>
                <w:rFonts w:ascii="Constantia" w:hAnsi="Constantia"/>
                <w:b/>
                <w:color w:val="0069FF"/>
                <w:sz w:val="24"/>
              </w:rPr>
              <w:t>северной Карельской природы</w:t>
            </w:r>
            <w:r>
              <w:rPr>
                <w:rFonts w:ascii="Constantia" w:hAnsi="Constantia"/>
                <w:sz w:val="24"/>
              </w:rPr>
              <w:t xml:space="preserve"> и Петербургских традиций усадебного строительства. Во время экскурсии мы увидим: Главные ворота, </w:t>
            </w:r>
            <w:r w:rsidRPr="003C5C64">
              <w:rPr>
                <w:rFonts w:ascii="Constantia" w:hAnsi="Constantia"/>
                <w:b/>
                <w:color w:val="0069FF"/>
                <w:sz w:val="24"/>
              </w:rPr>
              <w:t>усадьбу Баронов фон Николаи</w:t>
            </w:r>
            <w:r>
              <w:rPr>
                <w:rFonts w:ascii="Constantia" w:hAnsi="Constantia"/>
                <w:sz w:val="24"/>
              </w:rPr>
              <w:t>, памятник создателю Карельского эпоса Вайнемяйнену, храм Нептуна, хижину отшельника, капеллу «Людвигштайн», источник «Нарцисс».</w:t>
            </w:r>
          </w:p>
          <w:p w:rsidR="00E668AB" w:rsidRDefault="00E668AB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668AB">
              <w:rPr>
                <w:rFonts w:ascii="Constantia" w:hAnsi="Constantia"/>
                <w:b/>
                <w:color w:val="0069FE"/>
                <w:sz w:val="24"/>
              </w:rPr>
              <w:t>Переезд в г. Приморск – бывший финский город Койвисто.</w:t>
            </w:r>
            <w:r>
              <w:rPr>
                <w:rFonts w:ascii="Constantia" w:hAnsi="Constantia"/>
                <w:sz w:val="24"/>
              </w:rPr>
              <w:t xml:space="preserve"> Небольшая экскурсия по городу. Посещение порта Приморска, любование Финским заливом и Березовыми островами.</w:t>
            </w:r>
          </w:p>
          <w:p w:rsidR="00E668AB" w:rsidRDefault="00E668AB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E668AB">
              <w:rPr>
                <w:rFonts w:ascii="Constantia" w:hAnsi="Constantia"/>
                <w:b/>
                <w:color w:val="0069FE"/>
                <w:sz w:val="24"/>
              </w:rPr>
              <w:t>Внешний осмотр лютеранской кирхи св. Марии Магдалины</w:t>
            </w:r>
            <w:r>
              <w:rPr>
                <w:rFonts w:ascii="Constantia" w:hAnsi="Constantia"/>
                <w:sz w:val="24"/>
              </w:rPr>
              <w:t xml:space="preserve">, пожалуй, самой красивой церкви Карельского перешейка. Спонсировал её строительство Николай </w:t>
            </w:r>
            <w:r>
              <w:rPr>
                <w:rFonts w:ascii="Constantia" w:hAnsi="Constantia"/>
                <w:sz w:val="24"/>
                <w:lang w:val="en-US"/>
              </w:rPr>
              <w:t>II</w:t>
            </w:r>
            <w:r>
              <w:rPr>
                <w:rFonts w:ascii="Constantia" w:hAnsi="Constantia"/>
                <w:sz w:val="24"/>
              </w:rPr>
              <w:t xml:space="preserve"> и даже пожертвовал большую сумму денег для строительства </w:t>
            </w:r>
            <w:r w:rsidRPr="00E668AB">
              <w:rPr>
                <w:rFonts w:ascii="Constantia" w:hAnsi="Constantia"/>
                <w:b/>
                <w:color w:val="0069FE"/>
                <w:sz w:val="24"/>
              </w:rPr>
              <w:t>самого большого органа Финляндии</w:t>
            </w:r>
            <w:r>
              <w:rPr>
                <w:rFonts w:ascii="Constantia" w:hAnsi="Constantia"/>
                <w:sz w:val="24"/>
              </w:rPr>
              <w:t>. При подходе красной армии, настоятель кирхи повелел спрятать его в местных лесах. Поиски продолжаются по сей день…</w:t>
            </w:r>
          </w:p>
          <w:p w:rsidR="00E668AB" w:rsidRPr="00120EAD" w:rsidRDefault="00E668AB" w:rsidP="00B80F2A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120EAD">
              <w:rPr>
                <w:rFonts w:ascii="Constantia" w:hAnsi="Constantia"/>
                <w:b/>
                <w:color w:val="0069FE"/>
                <w:sz w:val="24"/>
              </w:rPr>
              <w:t xml:space="preserve">Переезд в г. Зеленогорск – бывший финский город Терийоки. </w:t>
            </w:r>
            <w:r w:rsidR="00120EAD" w:rsidRPr="00120EAD">
              <w:rPr>
                <w:rFonts w:ascii="Constantia" w:hAnsi="Constantia" w:cs="Arial"/>
                <w:color w:val="000000"/>
                <w:sz w:val="24"/>
                <w:szCs w:val="20"/>
                <w:shd w:val="clear" w:color="auto" w:fill="FFFFFF"/>
              </w:rPr>
              <w:t>Когда-то Богом забытая финская деревня Терийоки, сегодня - дачно-курортный и «спальный» пригород Петербурга. Между этими двумя состояниями - неполных семь десятилетий, в течение которых селение пережило последовательно два периода расцвета, так непохожих один на другой.</w:t>
            </w:r>
            <w:r w:rsidR="00120EAD">
              <w:rPr>
                <w:rFonts w:ascii="Constantia" w:hAnsi="Constantia" w:cs="Arial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120EAD" w:rsidRPr="00120EAD">
              <w:rPr>
                <w:rFonts w:ascii="Constantia" w:hAnsi="Constantia" w:cs="Arial"/>
                <w:b/>
                <w:color w:val="0069FE"/>
                <w:sz w:val="24"/>
                <w:szCs w:val="20"/>
                <w:shd w:val="clear" w:color="auto" w:fill="FFFFFF"/>
              </w:rPr>
              <w:t>Небольшая экскурсия по городу.</w:t>
            </w:r>
          </w:p>
          <w:p w:rsidR="00120EAD" w:rsidRDefault="00120EAD" w:rsidP="005E3AED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120EAD">
              <w:rPr>
                <w:rFonts w:ascii="Constantia" w:hAnsi="Constantia"/>
                <w:b/>
                <w:color w:val="0069FE"/>
                <w:sz w:val="24"/>
              </w:rPr>
              <w:t>Посещение кирхи Терийоки</w:t>
            </w:r>
            <w:r>
              <w:rPr>
                <w:rFonts w:ascii="Constantia" w:hAnsi="Constantia"/>
                <w:sz w:val="24"/>
              </w:rPr>
              <w:t xml:space="preserve">, построенной Йозефом Стейнбеком в 1909 г. Сегодня – это </w:t>
            </w:r>
            <w:r w:rsidRPr="00120EAD">
              <w:rPr>
                <w:rFonts w:ascii="Constantia" w:hAnsi="Constantia"/>
                <w:b/>
                <w:color w:val="0069FE"/>
                <w:sz w:val="24"/>
              </w:rPr>
              <w:t>единственная действующая</w:t>
            </w:r>
            <w:r>
              <w:rPr>
                <w:rFonts w:ascii="Constantia" w:hAnsi="Constantia"/>
                <w:sz w:val="24"/>
              </w:rPr>
              <w:t xml:space="preserve"> лютеранская церковь его работы.</w:t>
            </w:r>
          </w:p>
          <w:p w:rsidR="003A1551" w:rsidRDefault="00120EAD" w:rsidP="003A1551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120EAD">
              <w:rPr>
                <w:rFonts w:ascii="Constantia" w:hAnsi="Constantia"/>
                <w:b/>
                <w:color w:val="0069FE"/>
                <w:sz w:val="24"/>
              </w:rPr>
              <w:t>Переезд в п. Комарово – бывшую финскую деревню Келломяки.</w:t>
            </w:r>
            <w:r>
              <w:rPr>
                <w:rFonts w:ascii="Constantia" w:hAnsi="Constantia"/>
                <w:sz w:val="24"/>
              </w:rPr>
              <w:t xml:space="preserve"> Именно туда «на недельку до второго» отправился персонаж известной всем песни. В Комарово лучшие пляжи Финского залива и </w:t>
            </w:r>
            <w:r w:rsidR="003A1551">
              <w:rPr>
                <w:rFonts w:ascii="Constantia" w:hAnsi="Constantia"/>
                <w:sz w:val="24"/>
              </w:rPr>
              <w:t xml:space="preserve">его </w:t>
            </w:r>
            <w:r>
              <w:rPr>
                <w:rFonts w:ascii="Constantia" w:hAnsi="Constantia"/>
                <w:sz w:val="24"/>
              </w:rPr>
              <w:t xml:space="preserve">самые красивые виды. Вас ожидает небольшая </w:t>
            </w:r>
            <w:r w:rsidRPr="003A1551">
              <w:rPr>
                <w:rFonts w:ascii="Constantia" w:hAnsi="Constantia"/>
                <w:b/>
                <w:color w:val="0069FE"/>
                <w:sz w:val="24"/>
              </w:rPr>
              <w:t>остановка</w:t>
            </w:r>
            <w:r w:rsidR="003A1551">
              <w:rPr>
                <w:rFonts w:ascii="Constantia" w:hAnsi="Constantia"/>
                <w:sz w:val="24"/>
              </w:rPr>
              <w:t xml:space="preserve"> для того, чтобы Вы могли сфотографироваться и насладиться природой.</w:t>
            </w:r>
          </w:p>
          <w:p w:rsidR="003A1551" w:rsidRPr="003A1551" w:rsidRDefault="003A1551" w:rsidP="003A1551">
            <w:pPr>
              <w:spacing w:after="120" w:line="240" w:lineRule="auto"/>
              <w:jc w:val="both"/>
              <w:rPr>
                <w:rFonts w:ascii="Constantia" w:hAnsi="Constantia"/>
                <w:sz w:val="24"/>
              </w:rPr>
            </w:pPr>
            <w:r w:rsidRPr="00247B7F">
              <w:rPr>
                <w:rFonts w:ascii="Constantia" w:eastAsia="Malgun Gothic" w:hAnsi="Constantia"/>
                <w:sz w:val="24"/>
                <w:szCs w:val="24"/>
              </w:rPr>
              <w:t>Прибытие в Санкт-Петербург.</w:t>
            </w:r>
            <w:r>
              <w:rPr>
                <w:rFonts w:ascii="Constantia" w:eastAsia="Malgun Gothic" w:hAnsi="Constantia"/>
                <w:sz w:val="24"/>
                <w:szCs w:val="24"/>
              </w:rPr>
              <w:t xml:space="preserve"> </w:t>
            </w:r>
            <w:r w:rsidRPr="00247B7F">
              <w:rPr>
                <w:rFonts w:ascii="Constantia" w:eastAsia="Malgun Gothic" w:hAnsi="Constantia"/>
                <w:sz w:val="24"/>
                <w:szCs w:val="24"/>
              </w:rPr>
              <w:t>Трансфер в гостиницу. Свободное время.</w:t>
            </w:r>
          </w:p>
          <w:p w:rsidR="00E471B8" w:rsidRPr="00243294" w:rsidRDefault="009D228A" w:rsidP="00E668AB">
            <w:pPr>
              <w:spacing w:after="120" w:line="240" w:lineRule="auto"/>
              <w:jc w:val="right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Работа транспорта: </w:t>
            </w:r>
            <w:r w:rsidR="00E668AB">
              <w:rPr>
                <w:rFonts w:ascii="Constantia" w:eastAsia="Malgun Gothic" w:hAnsi="Constantia"/>
                <w:i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i/>
                <w:sz w:val="24"/>
              </w:rPr>
              <w:t xml:space="preserve"> часов</w:t>
            </w:r>
          </w:p>
        </w:tc>
      </w:tr>
      <w:tr w:rsidR="001A3021" w:rsidRPr="00B80F2A" w:rsidTr="00B80F2A">
        <w:tc>
          <w:tcPr>
            <w:tcW w:w="993" w:type="dxa"/>
            <w:shd w:val="clear" w:color="auto" w:fill="auto"/>
          </w:tcPr>
          <w:p w:rsidR="001A3021" w:rsidRPr="00B80F2A" w:rsidRDefault="006433D5" w:rsidP="00B80F2A">
            <w:pPr>
              <w:spacing w:after="0"/>
              <w:rPr>
                <w:rFonts w:ascii="Constantia" w:hAnsi="Constantia"/>
                <w:b/>
                <w:color w:val="0066CC"/>
                <w:sz w:val="28"/>
              </w:rPr>
            </w:pPr>
            <w:r>
              <w:rPr>
                <w:rFonts w:ascii="Constantia" w:hAnsi="Constantia"/>
                <w:b/>
                <w:color w:val="0066FF"/>
                <w:sz w:val="28"/>
              </w:rPr>
              <w:t xml:space="preserve">3 </w:t>
            </w:r>
            <w:r w:rsidR="001A3021" w:rsidRPr="00B80F2A">
              <w:rPr>
                <w:rFonts w:ascii="Constantia" w:hAnsi="Constantia"/>
                <w:b/>
                <w:color w:val="0066FF"/>
                <w:sz w:val="28"/>
              </w:rPr>
              <w:t>день</w:t>
            </w:r>
          </w:p>
        </w:tc>
        <w:tc>
          <w:tcPr>
            <w:tcW w:w="9922" w:type="dxa"/>
            <w:shd w:val="clear" w:color="auto" w:fill="auto"/>
          </w:tcPr>
          <w:p w:rsidR="00243294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Завтрак в гостинице</w:t>
            </w: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Освобождение номеров. </w:t>
            </w:r>
          </w:p>
          <w:p w:rsidR="00916298" w:rsidRPr="00B80F2A" w:rsidRDefault="00916298" w:rsidP="00916298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Обзорная экскурсия «Столица Российской Империи»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>.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916298" w:rsidRDefault="00916298" w:rsidP="00916298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по территории Петропавловской крепости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- первой постройки на берегах Невы, которая за более чем 300 – летнюю историю Санкт-Петербурга сохранила свой первоначальный вид.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Дух Петровского Петербурга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до сих пор </w:t>
            </w:r>
            <w:proofErr w:type="spellStart"/>
            <w:r w:rsidRPr="00B80F2A">
              <w:rPr>
                <w:rFonts w:ascii="Constantia" w:eastAsia="Malgun Gothic" w:hAnsi="Constantia"/>
                <w:sz w:val="24"/>
              </w:rPr>
              <w:t>оста</w:t>
            </w:r>
            <w:r w:rsidRPr="00B80F2A">
              <w:rPr>
                <w:rFonts w:ascii="Constantia" w:eastAsia="Malgun Gothic" w:hAnsi="Constantia" w:cs="Arial"/>
                <w:sz w:val="24"/>
              </w:rPr>
              <w:t>ѐ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тся</w:t>
            </w:r>
            <w:proofErr w:type="spellEnd"/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в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её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 w:cs="Malgun Gothic"/>
                <w:sz w:val="24"/>
              </w:rPr>
              <w:t>станах</w:t>
            </w:r>
            <w:r w:rsidRPr="00B80F2A">
              <w:rPr>
                <w:rFonts w:ascii="Constantia" w:eastAsia="Malgun Gothic" w:hAnsi="Constantia"/>
                <w:sz w:val="24"/>
              </w:rPr>
              <w:t>. Вы увидите: Иоанновский мост, равелины, Петровские ворота, Инженерны</w:t>
            </w:r>
            <w:r>
              <w:rPr>
                <w:rFonts w:ascii="Constantia" w:eastAsia="Malgun Gothic" w:hAnsi="Constantia"/>
                <w:sz w:val="24"/>
              </w:rPr>
              <w:t>й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дом, цейхгауз, памятник Петру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, Петропавловский собор (внешний осмотр), </w:t>
            </w:r>
            <w:proofErr w:type="spellStart"/>
            <w:r w:rsidRPr="00B80F2A">
              <w:rPr>
                <w:rFonts w:ascii="Constantia" w:eastAsia="Malgun Gothic" w:hAnsi="Constantia"/>
                <w:sz w:val="24"/>
              </w:rPr>
              <w:t>Ботный</w:t>
            </w:r>
            <w:proofErr w:type="spellEnd"/>
            <w:r w:rsidRPr="00B80F2A">
              <w:rPr>
                <w:rFonts w:ascii="Constantia" w:eastAsia="Malgun Gothic" w:hAnsi="Constantia"/>
                <w:sz w:val="24"/>
              </w:rPr>
              <w:t xml:space="preserve"> домик, Соборную площадь, Монетный двор, Невские ворота.</w:t>
            </w:r>
          </w:p>
          <w:p w:rsidR="00243294" w:rsidRPr="001E4661" w:rsidRDefault="00243294" w:rsidP="00916298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  <w:u w:val="single"/>
              </w:rPr>
            </w:pPr>
            <w:r w:rsidRPr="001E4661">
              <w:rPr>
                <w:rFonts w:ascii="Constantia" w:eastAsia="Malgun Gothic" w:hAnsi="Constantia"/>
                <w:b/>
                <w:sz w:val="24"/>
                <w:u w:val="single"/>
              </w:rPr>
              <w:t>1 пригородная экскурсия на выбор: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 xml:space="preserve">Отправление на пригородную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экскурсию в Петергоф.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Трассовая экскурсия «Ожерелье парадных резиденций Финского залива»: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Стрельна, Константиновский дворец, путевой дворец Петра </w:t>
            </w:r>
            <w:r w:rsidRPr="00B80F2A"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B80F2A">
              <w:rPr>
                <w:rFonts w:ascii="Constantia" w:eastAsia="Malgun Gothic" w:hAnsi="Constantia"/>
                <w:sz w:val="24"/>
              </w:rPr>
              <w:t>, Александрия, дворец «Коттедж», Петропавловский собор Петергофа, Ольгины пруды.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Петергоф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это самая известная и одна из самых любимых парадных резиденций императоров, жителей и гостей города. Вас ожидает </w:t>
            </w: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незабываемая прогулка по Нижнему парку с величественными, грациозными и завораживающими фонтанами.</w:t>
            </w:r>
            <w:r w:rsidRPr="00B80F2A">
              <w:rPr>
                <w:rFonts w:ascii="Constantia" w:eastAsia="Malgun Gothic" w:hAnsi="Constantia"/>
                <w:color w:val="0066FF"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>Экскурсовод расскажет Вам об истории создания парадной резиденции и о многих объектах на территории парка: Большой императорский дворец, Большой Каскад, Фонтан «Самсон», дворец «Монплезир», Драконий каскад, Римские фонтаны, Банный корпус, фонтан «Пирамида», дворец Марли, Эрмитаж, фонтаны «Адам» и «Ева».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во дворец Монплезир или Большой дворец.</w:t>
            </w:r>
          </w:p>
          <w:p w:rsidR="00243294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b/>
                <w:sz w:val="24"/>
              </w:rPr>
            </w:pPr>
            <w:r w:rsidRPr="001E4661">
              <w:rPr>
                <w:rFonts w:ascii="Constantia" w:eastAsia="Malgun Gothic" w:hAnsi="Constantia"/>
                <w:b/>
                <w:sz w:val="24"/>
              </w:rPr>
              <w:t>или</w:t>
            </w:r>
          </w:p>
          <w:p w:rsidR="005864AF" w:rsidRDefault="005864AF" w:rsidP="005864AF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b/>
                <w:color w:val="0066FF"/>
                <w:sz w:val="24"/>
              </w:rPr>
              <w:t>Экскурсия в Ораниенбаум</w:t>
            </w:r>
            <w:r w:rsidRPr="00B80F2A">
              <w:rPr>
                <w:rFonts w:ascii="Constantia" w:eastAsia="Malgun Gothic" w:hAnsi="Constantia"/>
                <w:b/>
                <w:i/>
                <w:sz w:val="24"/>
              </w:rPr>
              <w:t xml:space="preserve"> 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– </w:t>
            </w:r>
            <w:r>
              <w:rPr>
                <w:rFonts w:ascii="Constantia" w:eastAsia="Malgun Gothic" w:hAnsi="Constantia"/>
                <w:sz w:val="24"/>
              </w:rPr>
              <w:t xml:space="preserve">единственную неимператорскую резиденцию вокруг Петербурга. Эти земли принадлежали фавориту Петра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и первому губернатору Санкт-Петербурга –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А.Д. Меншикову.</w:t>
            </w:r>
            <w:r>
              <w:rPr>
                <w:rFonts w:ascii="Constantia" w:eastAsia="Malgun Gothic" w:hAnsi="Constantia"/>
                <w:sz w:val="24"/>
              </w:rPr>
              <w:t xml:space="preserve"> Здесь он построил свой дворец и разбил прекрасный сад с апельсиновыми деревьями. От них и пошло название резиденции, ведь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>слово «Ораниенбаум» с немецкого означает «апельсиновое (померанцевое) дерево».</w:t>
            </w:r>
            <w:r>
              <w:rPr>
                <w:rFonts w:ascii="Constantia" w:eastAsia="Malgun Gothic" w:hAnsi="Constantia"/>
                <w:sz w:val="24"/>
              </w:rPr>
              <w:t xml:space="preserve"> Екатерина </w:t>
            </w:r>
            <w:r>
              <w:rPr>
                <w:rFonts w:ascii="Constantia" w:eastAsia="Malgun Gothic" w:hAnsi="Constantia"/>
                <w:sz w:val="24"/>
                <w:lang w:val="en-US"/>
              </w:rPr>
              <w:t>II</w:t>
            </w:r>
            <w:r w:rsidRPr="0087419B">
              <w:rPr>
                <w:rFonts w:ascii="Constantia" w:eastAsia="Malgun Gothic" w:hAnsi="Constantia"/>
                <w:sz w:val="24"/>
              </w:rPr>
              <w:t xml:space="preserve"> </w:t>
            </w:r>
            <w:r>
              <w:rPr>
                <w:rFonts w:ascii="Constantia" w:eastAsia="Malgun Gothic" w:hAnsi="Constantia"/>
                <w:sz w:val="24"/>
              </w:rPr>
              <w:t xml:space="preserve">любила отдыхать в Ораниенбауме и построила в парке роскошный Китайский дворец, позже названный её дачей. </w:t>
            </w:r>
          </w:p>
          <w:p w:rsidR="005864AF" w:rsidRDefault="005864AF" w:rsidP="005864AF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 xml:space="preserve">Вас ожидает </w:t>
            </w:r>
            <w:r>
              <w:rPr>
                <w:rFonts w:ascii="Constantia" w:eastAsia="Malgun Gothic" w:hAnsi="Constantia"/>
                <w:b/>
                <w:color w:val="0069FF"/>
                <w:sz w:val="24"/>
              </w:rPr>
              <w:t>прогулка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</w:rPr>
              <w:t xml:space="preserve"> по парку.</w:t>
            </w:r>
            <w:r>
              <w:rPr>
                <w:rFonts w:ascii="Constantia" w:eastAsia="Malgun Gothic" w:hAnsi="Constantia"/>
                <w:sz w:val="24"/>
              </w:rPr>
              <w:t xml:space="preserve"> Вы увидите знаменитые апельсиновые рощи, Меншиковский дворец, потешную крепость, Китайский дворец, Катальную горку.</w:t>
            </w:r>
          </w:p>
          <w:p w:rsidR="005864AF" w:rsidRPr="0087419B" w:rsidRDefault="005864AF" w:rsidP="005864AF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  <w:szCs w:val="24"/>
              </w:rPr>
            </w:pP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Экскурсия в Китайский дворец.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Вы в буквальном смысле побываете на Императорской даче. Пройдетесь по комнатам дворца, увидите многочисленные экспонаты, а жемчужиной дворца является </w:t>
            </w:r>
            <w:r w:rsidRPr="0087419B">
              <w:rPr>
                <w:rFonts w:ascii="Constantia" w:eastAsia="Malgun Gothic" w:hAnsi="Constantia"/>
                <w:b/>
                <w:color w:val="0069FF"/>
                <w:sz w:val="24"/>
                <w:szCs w:val="24"/>
              </w:rPr>
              <w:t>стеклярусный кабинет.</w:t>
            </w:r>
            <w:r w:rsidRPr="0087419B">
              <w:rPr>
                <w:rFonts w:ascii="Constantia" w:eastAsia="Malgun Gothic" w:hAnsi="Constantia"/>
                <w:sz w:val="24"/>
                <w:szCs w:val="24"/>
              </w:rPr>
              <w:t xml:space="preserve"> Он </w:t>
            </w:r>
            <w:r w:rsidRPr="0087419B">
              <w:rPr>
                <w:rFonts w:ascii="Constantia" w:hAnsi="Constantia" w:cs="Arial"/>
                <w:sz w:val="24"/>
                <w:szCs w:val="24"/>
                <w:shd w:val="clear" w:color="auto" w:fill="FFFFFF"/>
              </w:rPr>
              <w:t xml:space="preserve">сохранил подлинную отделку 1760-х годов. На фоне стекляруса вышиты шёлком сложные композиции с изображениями фантастических птиц среди не менее фантастического пейзажа. Стеклярусный кабинет считается </w:t>
            </w:r>
            <w:r w:rsidRPr="0087419B">
              <w:rPr>
                <w:rFonts w:ascii="Constantia" w:hAnsi="Constantia" w:cs="Arial"/>
                <w:b/>
                <w:color w:val="0069FF"/>
                <w:sz w:val="24"/>
                <w:szCs w:val="24"/>
                <w:shd w:val="clear" w:color="auto" w:fill="FFFFFF"/>
              </w:rPr>
              <w:t>шедевром мирового искусства дворцовых интерьеров.</w:t>
            </w:r>
          </w:p>
          <w:p w:rsidR="005864AF" w:rsidRPr="00514365" w:rsidRDefault="005864AF" w:rsidP="005864AF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Дополнительно предлагаем:</w:t>
            </w:r>
            <w:r>
              <w:rPr>
                <w:rFonts w:ascii="Constantia" w:eastAsia="Malgun Gothic" w:hAnsi="Constantia"/>
                <w:sz w:val="24"/>
              </w:rPr>
              <w:t xml:space="preserve"> экскурсия в Большой Меншиковский дворец.</w:t>
            </w:r>
          </w:p>
          <w:p w:rsidR="00243294" w:rsidRPr="00B80F2A" w:rsidRDefault="00243294" w:rsidP="00243294">
            <w:pPr>
              <w:spacing w:after="12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Возвращение в город. Трансфер на вокзал / в аэропорт.</w:t>
            </w:r>
          </w:p>
          <w:p w:rsidR="008A46F6" w:rsidRPr="00B80F2A" w:rsidRDefault="00243294" w:rsidP="00916298">
            <w:pPr>
              <w:spacing w:after="120" w:line="240" w:lineRule="auto"/>
              <w:jc w:val="right"/>
              <w:rPr>
                <w:rFonts w:ascii="Constantia" w:hAnsi="Constantia"/>
                <w:i/>
                <w:sz w:val="24"/>
                <w:szCs w:val="19"/>
              </w:rPr>
            </w:pP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Работа транспорта: </w:t>
            </w:r>
            <w:r w:rsidR="00916298">
              <w:rPr>
                <w:rFonts w:ascii="Constantia" w:eastAsia="Malgun Gothic" w:hAnsi="Constantia"/>
                <w:i/>
                <w:sz w:val="24"/>
                <w:szCs w:val="19"/>
              </w:rPr>
              <w:t>9</w:t>
            </w:r>
            <w:r w:rsidRPr="00B80F2A">
              <w:rPr>
                <w:rFonts w:ascii="Constantia" w:eastAsia="Malgun Gothic" w:hAnsi="Constantia"/>
                <w:i/>
                <w:sz w:val="24"/>
                <w:szCs w:val="19"/>
              </w:rPr>
              <w:t xml:space="preserve"> часов</w:t>
            </w:r>
          </w:p>
        </w:tc>
      </w:tr>
    </w:tbl>
    <w:p w:rsidR="00FE5586" w:rsidRPr="0063142C" w:rsidRDefault="00FE5586" w:rsidP="0063142C">
      <w:pPr>
        <w:spacing w:after="0"/>
        <w:ind w:right="-142"/>
        <w:jc w:val="center"/>
        <w:rPr>
          <w:rFonts w:ascii="Malgun Gothic" w:eastAsia="Malgun Gothic" w:hAnsi="Malgun Gothic"/>
          <w:sz w:val="16"/>
        </w:rPr>
      </w:pPr>
      <w:r w:rsidRPr="0063142C">
        <w:rPr>
          <w:rFonts w:ascii="Malgun Gothic" w:eastAsia="Malgun Gothic" w:hAnsi="Malgun Gothic"/>
          <w:sz w:val="16"/>
        </w:rPr>
        <w:t>Фирма оставляет за собой право менять</w:t>
      </w:r>
      <w:r w:rsidR="0063142C" w:rsidRPr="0063142C">
        <w:rPr>
          <w:rFonts w:ascii="Malgun Gothic" w:eastAsia="Malgun Gothic" w:hAnsi="Malgun Gothic"/>
          <w:sz w:val="16"/>
        </w:rPr>
        <w:t xml:space="preserve"> </w:t>
      </w:r>
      <w:r w:rsidRPr="0063142C">
        <w:rPr>
          <w:rFonts w:ascii="Malgun Gothic" w:eastAsia="Malgun Gothic" w:hAnsi="Malgun Gothic"/>
          <w:sz w:val="16"/>
        </w:rPr>
        <w:t xml:space="preserve">очередность экскурсий, а также замену </w:t>
      </w:r>
      <w:r w:rsidR="0063142C" w:rsidRPr="0063142C">
        <w:rPr>
          <w:rFonts w:ascii="Malgun Gothic" w:eastAsia="Malgun Gothic" w:hAnsi="Malgun Gothic"/>
          <w:sz w:val="16"/>
        </w:rPr>
        <w:t>их</w:t>
      </w:r>
      <w:r w:rsidRPr="0063142C">
        <w:rPr>
          <w:rFonts w:ascii="Malgun Gothic" w:eastAsia="Malgun Gothic" w:hAnsi="Malgun Gothic"/>
          <w:sz w:val="16"/>
        </w:rPr>
        <w:t xml:space="preserve"> на равноценные по независящим от нее причинам.</w:t>
      </w:r>
    </w:p>
    <w:p w:rsidR="00FE5586" w:rsidRPr="00534107" w:rsidRDefault="00FE5586" w:rsidP="00FE5586">
      <w:pPr>
        <w:spacing w:after="0"/>
        <w:jc w:val="center"/>
        <w:rPr>
          <w:rFonts w:ascii="Constantia" w:hAnsi="Constantia"/>
          <w:sz w:val="6"/>
        </w:rPr>
      </w:pPr>
    </w:p>
    <w:p w:rsidR="005864AF" w:rsidRDefault="005864AF" w:rsidP="00FE5586">
      <w:pPr>
        <w:spacing w:after="0"/>
        <w:jc w:val="both"/>
        <w:rPr>
          <w:rFonts w:ascii="Constantia" w:eastAsia="Malgun Gothic" w:hAnsi="Constantia"/>
          <w:b/>
          <w:sz w:val="24"/>
          <w:u w:val="single"/>
        </w:rPr>
      </w:pPr>
      <w:r w:rsidRPr="0063142C">
        <w:rPr>
          <w:rFonts w:ascii="Constantia" w:eastAsia="Malgun Gothic" w:hAnsi="Constantia"/>
          <w:b/>
          <w:sz w:val="24"/>
          <w:u w:val="single"/>
        </w:rPr>
        <w:t xml:space="preserve">Стоимость тура на 1 </w:t>
      </w:r>
      <w:r>
        <w:rPr>
          <w:rFonts w:ascii="Constantia" w:eastAsia="Malgun Gothic" w:hAnsi="Constantia"/>
          <w:b/>
          <w:sz w:val="24"/>
          <w:u w:val="single"/>
        </w:rPr>
        <w:t>взрослого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в рублях + </w:t>
      </w:r>
      <w:r>
        <w:rPr>
          <w:rFonts w:ascii="Constantia" w:eastAsia="Malgun Gothic" w:hAnsi="Constantia"/>
          <w:b/>
          <w:sz w:val="24"/>
          <w:u w:val="single"/>
        </w:rPr>
        <w:t>сопровождающие</w:t>
      </w:r>
      <w:r w:rsidRPr="0063142C">
        <w:rPr>
          <w:rFonts w:ascii="Constantia" w:eastAsia="Malgun Gothic" w:hAnsi="Constantia"/>
          <w:b/>
          <w:sz w:val="24"/>
          <w:u w:val="single"/>
        </w:rPr>
        <w:t xml:space="preserve"> бесплатно:</w:t>
      </w:r>
    </w:p>
    <w:p w:rsidR="00FE5586" w:rsidRDefault="00FE5586" w:rsidP="00FE5586">
      <w:pPr>
        <w:spacing w:after="0"/>
        <w:jc w:val="both"/>
        <w:rPr>
          <w:rFonts w:ascii="Constantia" w:eastAsia="Malgun Gothic" w:hAnsi="Constantia"/>
          <w:b/>
          <w:sz w:val="6"/>
          <w:u w:val="single"/>
        </w:rPr>
      </w:pPr>
      <w:r w:rsidRPr="005864AF">
        <w:rPr>
          <w:rFonts w:ascii="Constantia" w:eastAsia="Malgun Gothic" w:hAnsi="Constantia"/>
          <w:b/>
          <w:sz w:val="6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1105"/>
        <w:gridCol w:w="1106"/>
        <w:gridCol w:w="1105"/>
        <w:gridCol w:w="1106"/>
        <w:gridCol w:w="1106"/>
      </w:tblGrid>
      <w:tr w:rsidR="00DF10FF" w:rsidRPr="00B80F2A" w:rsidTr="00C0191E">
        <w:tc>
          <w:tcPr>
            <w:tcW w:w="3544" w:type="dxa"/>
            <w:shd w:val="clear" w:color="auto" w:fill="auto"/>
            <w:vAlign w:val="center"/>
          </w:tcPr>
          <w:p w:rsidR="00DF10FF" w:rsidRPr="00B80F2A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Рекомендуем размещение</w:t>
            </w:r>
          </w:p>
          <w:p w:rsidR="00DF10FF" w:rsidRPr="00B80F2A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 w:rsidRPr="00B80F2A">
              <w:rPr>
                <w:rFonts w:ascii="Constantia" w:eastAsia="Malgun Gothic" w:hAnsi="Constantia"/>
                <w:b/>
                <w:color w:val="0066FF"/>
                <w:sz w:val="24"/>
              </w:rPr>
              <w:t>СПЕЦИАЛЬНЫЕ ЦЕНЫ!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0FF" w:rsidRPr="00B80F2A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Сезон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B80F2A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авто</w:t>
            </w:r>
          </w:p>
          <w:p w:rsidR="00DF10FF" w:rsidRPr="00B80F2A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группа</w:t>
            </w:r>
          </w:p>
          <w:p w:rsidR="00DF10FF" w:rsidRPr="00B80F2A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45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+2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B80F2A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44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B80F2A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30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</w:t>
            </w:r>
            <w:r>
              <w:rPr>
                <w:rFonts w:ascii="Constantia" w:eastAsia="Malgun Gothic" w:hAnsi="Constantia"/>
                <w:b/>
                <w:sz w:val="24"/>
              </w:rPr>
              <w:t>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B80F2A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20+1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B80F2A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b/>
                <w:sz w:val="24"/>
              </w:rPr>
            </w:pPr>
            <w:r>
              <w:rPr>
                <w:rFonts w:ascii="Constantia" w:eastAsia="Malgun Gothic" w:hAnsi="Constantia"/>
                <w:b/>
                <w:sz w:val="24"/>
              </w:rPr>
              <w:t>12</w:t>
            </w:r>
            <w:r w:rsidRPr="00B80F2A">
              <w:rPr>
                <w:rFonts w:ascii="Constantia" w:eastAsia="Malgun Gothic" w:hAnsi="Constantia"/>
                <w:b/>
                <w:sz w:val="24"/>
              </w:rPr>
              <w:t>+1</w:t>
            </w:r>
          </w:p>
        </w:tc>
      </w:tr>
      <w:tr w:rsidR="00DF10FF" w:rsidRPr="00B80F2A" w:rsidTr="00C0191E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DF10FF" w:rsidRPr="00B80F2A" w:rsidRDefault="00DF10FF" w:rsidP="00C0191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Ведомственная гостиница</w:t>
            </w:r>
            <w:r w:rsidRPr="00B80F2A">
              <w:rPr>
                <w:rFonts w:ascii="Constantia" w:eastAsia="Malgun Gothic" w:hAnsi="Constantia"/>
                <w:sz w:val="24"/>
              </w:rPr>
              <w:t>, 2,3,4-х местное размещение, завтрак «накрытие».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0FF" w:rsidRDefault="00DF10FF" w:rsidP="00C0191E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  <w:p w:rsidR="00DF10FF" w:rsidRPr="00B80F2A" w:rsidRDefault="00DF10FF" w:rsidP="00C0191E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22.05-09.06.24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10 400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14 990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18 950</w:t>
            </w:r>
          </w:p>
        </w:tc>
      </w:tr>
      <w:tr w:rsidR="00DF10FF" w:rsidRPr="00B80F2A" w:rsidTr="00C0191E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F10FF" w:rsidRPr="00B80F2A" w:rsidRDefault="00DF10FF" w:rsidP="00C0191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10FF" w:rsidRPr="00B80F2A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7 600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10 700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12 900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15 400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19 300</w:t>
            </w:r>
          </w:p>
        </w:tc>
      </w:tr>
      <w:tr w:rsidR="00DF10FF" w:rsidRPr="00B80F2A" w:rsidTr="00C0191E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F10FF" w:rsidRPr="00B80F2A" w:rsidRDefault="00DF10FF" w:rsidP="00C0191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10FF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10.05-21.05.24</w:t>
            </w:r>
          </w:p>
          <w:p w:rsidR="00DF10FF" w:rsidRPr="00B80F2A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10 100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12 250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18 500</w:t>
            </w:r>
          </w:p>
        </w:tc>
      </w:tr>
      <w:tr w:rsidR="00DF10FF" w:rsidRPr="00B80F2A" w:rsidTr="00C0191E">
        <w:trPr>
          <w:trHeight w:val="38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DF10FF" w:rsidRPr="00AD086B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DF10FF" w:rsidRPr="00B80F2A" w:rsidTr="00C0191E">
        <w:trPr>
          <w:trHeight w:val="4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DF10FF" w:rsidRPr="00B80F2A" w:rsidRDefault="00DF10FF" w:rsidP="00C0191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3*,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DF10FF" w:rsidRPr="00B80F2A" w:rsidRDefault="00DF10FF" w:rsidP="00C0191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0FF" w:rsidRPr="00B80F2A" w:rsidRDefault="00DF10FF" w:rsidP="00C0191E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4-09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</w:t>
            </w:r>
            <w:r w:rsidRPr="00B80F2A">
              <w:rPr>
                <w:rFonts w:ascii="Constantia" w:eastAsia="Malgun Gothic" w:hAnsi="Constantia"/>
                <w:sz w:val="24"/>
              </w:rPr>
              <w:t>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11 150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13 300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19 700</w:t>
            </w:r>
          </w:p>
        </w:tc>
      </w:tr>
      <w:tr w:rsidR="00DF10FF" w:rsidRPr="00B80F2A" w:rsidTr="00C0191E">
        <w:trPr>
          <w:trHeight w:val="484"/>
        </w:trPr>
        <w:tc>
          <w:tcPr>
            <w:tcW w:w="3544" w:type="dxa"/>
            <w:vMerge/>
            <w:shd w:val="clear" w:color="auto" w:fill="auto"/>
          </w:tcPr>
          <w:p w:rsidR="00DF10FF" w:rsidRPr="00B80F2A" w:rsidRDefault="00DF10FF" w:rsidP="00C0191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10FF" w:rsidRPr="00B80F2A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7 800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10 900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13 100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15 550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19 350</w:t>
            </w:r>
          </w:p>
        </w:tc>
      </w:tr>
      <w:tr w:rsidR="00DF10FF" w:rsidRPr="00B80F2A" w:rsidTr="00C0191E">
        <w:trPr>
          <w:trHeight w:val="258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DF10FF" w:rsidRPr="00AD086B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</w:p>
        </w:tc>
      </w:tr>
      <w:tr w:rsidR="00DF10FF" w:rsidRPr="00B80F2A" w:rsidTr="00C0191E">
        <w:trPr>
          <w:trHeight w:val="384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DF10FF" w:rsidRPr="00B80F2A" w:rsidRDefault="00DF10FF" w:rsidP="00C0191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sz w:val="24"/>
              </w:rPr>
              <w:t>Гостиница 4*,</w:t>
            </w:r>
            <w:r w:rsidRPr="00B80F2A">
              <w:rPr>
                <w:rFonts w:ascii="Constantia" w:eastAsia="Malgun Gothic" w:hAnsi="Constantia"/>
                <w:sz w:val="24"/>
              </w:rPr>
              <w:t xml:space="preserve"> </w:t>
            </w:r>
          </w:p>
          <w:p w:rsidR="00DF10FF" w:rsidRPr="00B80F2A" w:rsidRDefault="00DF10FF" w:rsidP="00C0191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2-х местные номера Стандарт, завтрак – «Шведский стол»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F10FF" w:rsidRPr="00B80F2A" w:rsidRDefault="00DF10FF" w:rsidP="00C0191E">
            <w:pPr>
              <w:spacing w:after="0" w:line="240" w:lineRule="auto"/>
              <w:ind w:left="-108" w:right="-86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28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4</w:t>
            </w:r>
            <w:r w:rsidRPr="00B80F2A">
              <w:rPr>
                <w:rFonts w:ascii="Constantia" w:eastAsia="Malgun Gothic" w:hAnsi="Constantia"/>
                <w:sz w:val="24"/>
              </w:rPr>
              <w:t>–31.05.</w:t>
            </w:r>
            <w:r>
              <w:rPr>
                <w:rFonts w:ascii="Constantia" w:eastAsia="Malgun Gothic" w:hAnsi="Constantia"/>
                <w:sz w:val="24"/>
              </w:rPr>
              <w:t>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8 350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11 450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13 650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20 050</w:t>
            </w:r>
          </w:p>
        </w:tc>
      </w:tr>
      <w:tr w:rsidR="00DF10FF" w:rsidRPr="00B80F2A" w:rsidTr="00C0191E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F10FF" w:rsidRPr="00B80F2A" w:rsidRDefault="00DF10FF" w:rsidP="00C0191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10FF" w:rsidRPr="00B80F2A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B80F2A">
              <w:rPr>
                <w:rFonts w:ascii="Constantia" w:eastAsia="Malgun Gothic" w:hAnsi="Constantia"/>
                <w:sz w:val="24"/>
              </w:rPr>
              <w:t>01.06–</w:t>
            </w:r>
            <w:r>
              <w:rPr>
                <w:rFonts w:ascii="Constantia" w:eastAsia="Malgun Gothic" w:hAnsi="Constantia"/>
                <w:sz w:val="24"/>
              </w:rPr>
              <w:t>09</w:t>
            </w:r>
            <w:r w:rsidRPr="00B80F2A">
              <w:rPr>
                <w:rFonts w:ascii="Constantia" w:eastAsia="Malgun Gothic" w:hAnsi="Constantia"/>
                <w:sz w:val="24"/>
              </w:rPr>
              <w:t>.0</w:t>
            </w:r>
            <w:r>
              <w:rPr>
                <w:rFonts w:ascii="Constantia" w:eastAsia="Malgun Gothic" w:hAnsi="Constantia"/>
                <w:sz w:val="24"/>
              </w:rPr>
              <w:t>7.24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8 750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11 850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14 050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16 500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20 450</w:t>
            </w:r>
          </w:p>
        </w:tc>
      </w:tr>
      <w:tr w:rsidR="00DF10FF" w:rsidRPr="00B80F2A" w:rsidTr="00C0191E">
        <w:trPr>
          <w:trHeight w:val="384"/>
        </w:trPr>
        <w:tc>
          <w:tcPr>
            <w:tcW w:w="3544" w:type="dxa"/>
            <w:vMerge/>
            <w:shd w:val="clear" w:color="auto" w:fill="auto"/>
          </w:tcPr>
          <w:p w:rsidR="00DF10FF" w:rsidRPr="00B80F2A" w:rsidRDefault="00DF10FF" w:rsidP="00C0191E">
            <w:pPr>
              <w:spacing w:after="0" w:line="240" w:lineRule="auto"/>
              <w:jc w:val="both"/>
              <w:rPr>
                <w:rFonts w:ascii="Constantia" w:eastAsia="Malgun Gothic" w:hAnsi="Constant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F10FF" w:rsidRPr="00B80F2A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>
              <w:rPr>
                <w:rFonts w:ascii="Constantia" w:eastAsia="Malgun Gothic" w:hAnsi="Constantia"/>
                <w:sz w:val="24"/>
              </w:rPr>
              <w:t>10</w:t>
            </w:r>
            <w:r w:rsidRPr="00B80F2A">
              <w:rPr>
                <w:rFonts w:ascii="Constantia" w:eastAsia="Malgun Gothic" w:hAnsi="Constantia"/>
                <w:sz w:val="24"/>
              </w:rPr>
              <w:t>.07-3</w:t>
            </w:r>
            <w:r>
              <w:rPr>
                <w:rFonts w:ascii="Constantia" w:eastAsia="Malgun Gothic" w:hAnsi="Constantia"/>
                <w:sz w:val="24"/>
              </w:rPr>
              <w:t>0.09.24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8 150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11 300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13 450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15 950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DF10FF" w:rsidRPr="0052493D" w:rsidRDefault="0052493D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19 700</w:t>
            </w:r>
          </w:p>
        </w:tc>
      </w:tr>
      <w:tr w:rsidR="00DF10FF" w:rsidRPr="00B80F2A" w:rsidTr="00C0191E">
        <w:trPr>
          <w:trHeight w:val="474"/>
        </w:trPr>
        <w:tc>
          <w:tcPr>
            <w:tcW w:w="5387" w:type="dxa"/>
            <w:gridSpan w:val="2"/>
            <w:shd w:val="clear" w:color="auto" w:fill="auto"/>
            <w:vAlign w:val="center"/>
          </w:tcPr>
          <w:p w:rsidR="00DF10FF" w:rsidRDefault="00DF10FF" w:rsidP="00C0191E">
            <w:pPr>
              <w:spacing w:after="0" w:line="240" w:lineRule="auto"/>
              <w:jc w:val="right"/>
              <w:rPr>
                <w:rFonts w:ascii="Constantia" w:eastAsia="Malgun Gothic" w:hAnsi="Constantia"/>
                <w:sz w:val="24"/>
              </w:rPr>
            </w:pPr>
            <w:r w:rsidRPr="00554423">
              <w:rPr>
                <w:rFonts w:ascii="Constantia" w:eastAsia="Malgun Gothic" w:hAnsi="Constantia"/>
                <w:b/>
                <w:sz w:val="28"/>
                <w:u w:val="single"/>
              </w:rPr>
              <w:t>Стоимость тура без проживания: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3 650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6 750</w:t>
            </w:r>
          </w:p>
        </w:tc>
        <w:tc>
          <w:tcPr>
            <w:tcW w:w="1105" w:type="dxa"/>
            <w:shd w:val="clear" w:color="auto" w:fill="BDD6EE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8 795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11 220</w:t>
            </w:r>
          </w:p>
        </w:tc>
        <w:tc>
          <w:tcPr>
            <w:tcW w:w="1106" w:type="dxa"/>
            <w:shd w:val="clear" w:color="auto" w:fill="BDD6EE"/>
            <w:vAlign w:val="center"/>
          </w:tcPr>
          <w:p w:rsidR="00DF10FF" w:rsidRPr="00F54489" w:rsidRDefault="00F54489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  <w:szCs w:val="28"/>
              </w:rPr>
            </w:pPr>
            <w:r>
              <w:rPr>
                <w:rFonts w:ascii="Constantia" w:eastAsia="Malgun Gothic" w:hAnsi="Constantia"/>
                <w:sz w:val="28"/>
                <w:szCs w:val="28"/>
              </w:rPr>
              <w:t>15 020</w:t>
            </w:r>
          </w:p>
        </w:tc>
      </w:tr>
      <w:tr w:rsidR="00DF10FF" w:rsidRPr="00B80F2A" w:rsidTr="00C0191E">
        <w:trPr>
          <w:trHeight w:val="474"/>
        </w:trPr>
        <w:tc>
          <w:tcPr>
            <w:tcW w:w="10915" w:type="dxa"/>
            <w:gridSpan w:val="7"/>
            <w:shd w:val="clear" w:color="auto" w:fill="auto"/>
            <w:vAlign w:val="center"/>
          </w:tcPr>
          <w:p w:rsidR="00DF10FF" w:rsidRPr="00B80F2A" w:rsidRDefault="00DF10FF" w:rsidP="00C0191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4"/>
              </w:rPr>
            </w:pPr>
            <w:r w:rsidRPr="00E17281">
              <w:rPr>
                <w:rFonts w:ascii="Constantia" w:eastAsia="Malgun Gothic" w:hAnsi="Constantia"/>
                <w:sz w:val="28"/>
              </w:rPr>
              <w:t>Скидка на 1 школьника (младше 18 лет) в составе взрослой группы –</w:t>
            </w:r>
            <w:r w:rsidR="0052493D">
              <w:rPr>
                <w:rFonts w:ascii="Constantia" w:eastAsia="Malgun Gothic" w:hAnsi="Constantia"/>
                <w:sz w:val="28"/>
              </w:rPr>
              <w:t xml:space="preserve"> </w:t>
            </w:r>
            <w:r w:rsidR="0052493D" w:rsidRPr="0052493D">
              <w:rPr>
                <w:rFonts w:ascii="Constantia" w:eastAsia="Malgun Gothic" w:hAnsi="Constantia"/>
                <w:b/>
                <w:bCs/>
                <w:sz w:val="28"/>
              </w:rPr>
              <w:t>700</w:t>
            </w:r>
            <w:r>
              <w:rPr>
                <w:rFonts w:ascii="Constantia" w:eastAsia="Malgun Gothic" w:hAnsi="Constantia"/>
                <w:b/>
                <w:sz w:val="28"/>
              </w:rPr>
              <w:t xml:space="preserve"> </w:t>
            </w:r>
            <w:r w:rsidRPr="00E17281">
              <w:rPr>
                <w:rFonts w:ascii="Constantia" w:eastAsia="Malgun Gothic" w:hAnsi="Constantia"/>
                <w:b/>
                <w:sz w:val="28"/>
              </w:rPr>
              <w:t>рублей</w:t>
            </w:r>
          </w:p>
        </w:tc>
      </w:tr>
    </w:tbl>
    <w:p w:rsidR="005E2C61" w:rsidRDefault="005E2C61" w:rsidP="005E2C61">
      <w:pPr>
        <w:spacing w:after="0"/>
        <w:jc w:val="center"/>
        <w:rPr>
          <w:rFonts w:eastAsia="Malgun Gothic"/>
          <w:sz w:val="16"/>
        </w:rPr>
      </w:pPr>
      <w:r>
        <w:rPr>
          <w:rFonts w:eastAsia="Malgun Gothic"/>
          <w:sz w:val="16"/>
        </w:rPr>
        <w:t xml:space="preserve">Стоимость тура актуальна при отсутствии ограничительных мер в связи с распространением коронавирусной инфекции </w:t>
      </w:r>
      <w:r>
        <w:rPr>
          <w:rFonts w:eastAsia="Malgun Gothic"/>
          <w:sz w:val="16"/>
          <w:lang w:val="en-US"/>
        </w:rPr>
        <w:t>COVID</w:t>
      </w:r>
      <w:r>
        <w:rPr>
          <w:rFonts w:eastAsia="Malgun Gothic"/>
          <w:sz w:val="16"/>
        </w:rPr>
        <w:t>-19</w:t>
      </w:r>
      <w:r>
        <w:rPr>
          <w:rFonts w:ascii="Malgun Gothic" w:eastAsia="Malgun Gothic" w:hAnsi="Malgun Gothic" w:hint="eastAsia"/>
          <w:sz w:val="16"/>
        </w:rPr>
        <w:t>.</w:t>
      </w:r>
      <w:r>
        <w:rPr>
          <w:rFonts w:eastAsia="Malgun Gothic"/>
          <w:sz w:val="16"/>
        </w:rPr>
        <w:t xml:space="preserve"> Настоятельно советуем обращаться к менеджерам туроператора «</w:t>
      </w:r>
      <w:r>
        <w:rPr>
          <w:rFonts w:eastAsia="Malgun Gothic"/>
          <w:sz w:val="16"/>
          <w:lang w:val="en-US"/>
        </w:rPr>
        <w:t>Sun</w:t>
      </w:r>
      <w:r w:rsidRPr="00BD1802">
        <w:rPr>
          <w:rFonts w:eastAsia="Malgun Gothic"/>
          <w:sz w:val="16"/>
        </w:rPr>
        <w:t xml:space="preserve"> </w:t>
      </w:r>
      <w:r>
        <w:rPr>
          <w:rFonts w:eastAsia="Malgun Gothic"/>
          <w:sz w:val="16"/>
        </w:rPr>
        <w:t>Петербург» для подтверждения актуальности цен перед продажей туров клиентам.</w:t>
      </w:r>
    </w:p>
    <w:p w:rsidR="005E2C61" w:rsidRDefault="005E2C61" w:rsidP="005E2C61">
      <w:pPr>
        <w:spacing w:after="0"/>
        <w:jc w:val="center"/>
        <w:rPr>
          <w:rFonts w:ascii="Constantia" w:hAnsi="Constantia"/>
          <w:sz w:val="10"/>
          <w:szCs w:val="12"/>
        </w:rPr>
      </w:pPr>
    </w:p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E10825">
        <w:rPr>
          <w:rFonts w:ascii="Constantia" w:hAnsi="Constantia"/>
          <w:b/>
          <w:sz w:val="28"/>
        </w:rPr>
        <w:t>В стоимость тура входит:</w:t>
      </w:r>
      <w:r>
        <w:rPr>
          <w:rFonts w:ascii="Constantia" w:hAnsi="Constantia"/>
          <w:b/>
          <w:sz w:val="28"/>
        </w:rPr>
        <w:t xml:space="preserve"> </w:t>
      </w:r>
      <w:r>
        <w:rPr>
          <w:rFonts w:ascii="Constantia" w:hAnsi="Constantia"/>
          <w:sz w:val="28"/>
        </w:rPr>
        <w:t>проживание в выбранной гостинице (</w:t>
      </w:r>
      <w:r w:rsidR="00E471B8">
        <w:rPr>
          <w:rFonts w:ascii="Constantia" w:hAnsi="Constantia"/>
          <w:sz w:val="28"/>
        </w:rPr>
        <w:t>2</w:t>
      </w:r>
      <w:r>
        <w:rPr>
          <w:rFonts w:ascii="Constantia" w:hAnsi="Constantia"/>
          <w:sz w:val="28"/>
        </w:rPr>
        <w:t xml:space="preserve"> ноч</w:t>
      </w:r>
      <w:r w:rsidR="00E471B8">
        <w:rPr>
          <w:rFonts w:ascii="Constantia" w:hAnsi="Constantia"/>
          <w:sz w:val="28"/>
        </w:rPr>
        <w:t>и</w:t>
      </w:r>
      <w:r>
        <w:rPr>
          <w:rFonts w:ascii="Constantia" w:hAnsi="Constantia"/>
          <w:sz w:val="28"/>
        </w:rPr>
        <w:t>),</w:t>
      </w:r>
      <w:r w:rsidR="005A67B8">
        <w:rPr>
          <w:rFonts w:ascii="Constantia" w:hAnsi="Constantia"/>
          <w:sz w:val="28"/>
        </w:rPr>
        <w:t xml:space="preserve"> </w:t>
      </w:r>
      <w:r w:rsidR="00E471B8">
        <w:rPr>
          <w:rFonts w:ascii="Constantia" w:hAnsi="Constantia"/>
          <w:sz w:val="28"/>
        </w:rPr>
        <w:t>2</w:t>
      </w:r>
      <w:r w:rsidR="005A67B8">
        <w:rPr>
          <w:rFonts w:ascii="Constantia" w:hAnsi="Constantia"/>
          <w:sz w:val="28"/>
        </w:rPr>
        <w:t xml:space="preserve"> завтрак</w:t>
      </w:r>
      <w:r w:rsidR="00E471B8">
        <w:rPr>
          <w:rFonts w:ascii="Constantia" w:hAnsi="Constantia"/>
          <w:sz w:val="28"/>
        </w:rPr>
        <w:t>а</w:t>
      </w:r>
      <w:r w:rsidR="005A67B8">
        <w:rPr>
          <w:rFonts w:ascii="Constantia" w:hAnsi="Constantia"/>
          <w:sz w:val="28"/>
        </w:rPr>
        <w:t xml:space="preserve"> в гостинице,</w:t>
      </w:r>
      <w:r>
        <w:rPr>
          <w:rFonts w:ascii="Constantia" w:hAnsi="Constantia"/>
          <w:sz w:val="28"/>
        </w:rPr>
        <w:t xml:space="preserve"> встреча в аэропорту / на ж/д вокзале с 08:00, экскурсионное обслуживание, включая входные билеты в музеи, транспортное обслуживание (по программе, кроме автогрупп), работа гида (</w:t>
      </w:r>
      <w:r w:rsidR="00E471B8">
        <w:rPr>
          <w:rFonts w:ascii="Constantia" w:hAnsi="Constantia"/>
          <w:sz w:val="28"/>
        </w:rPr>
        <w:t>3</w:t>
      </w:r>
      <w:r>
        <w:rPr>
          <w:rFonts w:ascii="Constantia" w:hAnsi="Constantia"/>
          <w:sz w:val="28"/>
        </w:rPr>
        <w:t xml:space="preserve"> дня), налоги, </w:t>
      </w:r>
      <w:r w:rsidRPr="00E10825">
        <w:rPr>
          <w:rFonts w:ascii="Constantia" w:hAnsi="Constantia"/>
          <w:b/>
          <w:sz w:val="28"/>
        </w:rPr>
        <w:t>Ваша комиссия – 1</w:t>
      </w:r>
      <w:r w:rsidR="00DD116C">
        <w:rPr>
          <w:rFonts w:ascii="Constantia" w:hAnsi="Constantia"/>
          <w:b/>
          <w:sz w:val="28"/>
        </w:rPr>
        <w:t>2</w:t>
      </w:r>
      <w:r w:rsidRPr="00E10825">
        <w:rPr>
          <w:rFonts w:ascii="Constantia" w:hAnsi="Constantia"/>
          <w:b/>
          <w:sz w:val="28"/>
        </w:rPr>
        <w:t>%.</w:t>
      </w:r>
    </w:p>
    <w:p w:rsidR="00C92418" w:rsidRPr="00F31022" w:rsidRDefault="00C92418" w:rsidP="00C92418">
      <w:pPr>
        <w:spacing w:after="0"/>
        <w:jc w:val="center"/>
        <w:rPr>
          <w:rFonts w:ascii="Constantia" w:hAnsi="Constantia"/>
          <w:spacing w:val="-16"/>
          <w:sz w:val="16"/>
          <w:szCs w:val="16"/>
          <w:vertAlign w:val="subscript"/>
        </w:rPr>
      </w:pPr>
      <w:bookmarkStart w:id="0" w:name="_Hlk55478841"/>
    </w:p>
    <w:p w:rsidR="00C92418" w:rsidRDefault="00C92418" w:rsidP="00C92418">
      <w:pPr>
        <w:spacing w:after="0"/>
        <w:jc w:val="center"/>
        <w:rPr>
          <w:rFonts w:ascii="Constantia" w:hAnsi="Constantia"/>
          <w:b/>
          <w:color w:val="0069FE"/>
          <w:spacing w:val="-16"/>
          <w:sz w:val="36"/>
          <w:szCs w:val="30"/>
        </w:rPr>
      </w:pPr>
      <w:r>
        <w:rPr>
          <w:rFonts w:ascii="Constantia" w:hAnsi="Constantia"/>
          <w:spacing w:val="-16"/>
          <w:sz w:val="32"/>
          <w:szCs w:val="30"/>
        </w:rPr>
        <w:t xml:space="preserve">Разместите тур на Вашем сайте и получайте </w:t>
      </w:r>
      <w:r>
        <w:rPr>
          <w:rFonts w:ascii="Constantia" w:hAnsi="Constantia"/>
          <w:b/>
          <w:color w:val="0069FE"/>
          <w:spacing w:val="-16"/>
          <w:sz w:val="36"/>
          <w:szCs w:val="30"/>
        </w:rPr>
        <w:t>повышенную комиссию – 15%!</w:t>
      </w:r>
    </w:p>
    <w:p w:rsidR="00C92418" w:rsidRPr="00990631" w:rsidRDefault="00C92418" w:rsidP="00C92418">
      <w:pPr>
        <w:spacing w:after="0"/>
        <w:jc w:val="center"/>
        <w:rPr>
          <w:rFonts w:ascii="Constantia" w:hAnsi="Constantia"/>
          <w:b/>
          <w:color w:val="0069FE"/>
          <w:spacing w:val="-16"/>
          <w:sz w:val="16"/>
          <w:szCs w:val="14"/>
        </w:rPr>
      </w:pPr>
    </w:p>
    <w:p w:rsidR="00C92418" w:rsidRDefault="00C92418" w:rsidP="00C92418">
      <w:pPr>
        <w:spacing w:after="0"/>
        <w:jc w:val="center"/>
        <w:rPr>
          <w:rFonts w:ascii="Constantia" w:hAnsi="Constantia"/>
          <w:b/>
          <w:sz w:val="20"/>
        </w:rPr>
      </w:pPr>
      <w:r w:rsidRPr="000A0D30">
        <w:rPr>
          <w:rFonts w:ascii="Constantia" w:hAnsi="Constantia"/>
          <w:b/>
          <w:bCs/>
          <w:color w:val="0069FE"/>
          <w:spacing w:val="-10"/>
          <w:sz w:val="32"/>
          <w:szCs w:val="30"/>
        </w:rPr>
        <w:t>ГАРАНТИРУЕМ МОМЕНТАЛЬНЫЙ ВОЗВРАТ ДЕНЕЖНЫХ СРЕДСТВ В СЛУЧАЕ НЕБЛАГОПРИЯТНОЙ ЭПИДЕМИОЛОГИЧЕСКОЙ СИТУАЦИИ!</w:t>
      </w:r>
    </w:p>
    <w:p w:rsidR="00C92418" w:rsidRPr="009B7FA2" w:rsidRDefault="00C92418" w:rsidP="00C92418">
      <w:pPr>
        <w:rPr>
          <w:rFonts w:ascii="Constantia" w:hAnsi="Constantia"/>
          <w:sz w:val="16"/>
          <w:szCs w:val="16"/>
        </w:rPr>
      </w:pPr>
    </w:p>
    <w:bookmarkEnd w:id="0"/>
    <w:p w:rsidR="00E10825" w:rsidRDefault="00E10825" w:rsidP="00FE5586">
      <w:pPr>
        <w:spacing w:after="0"/>
        <w:jc w:val="both"/>
        <w:rPr>
          <w:rFonts w:ascii="Constantia" w:hAnsi="Constantia"/>
          <w:b/>
          <w:sz w:val="28"/>
        </w:rPr>
      </w:pPr>
      <w:r w:rsidRPr="00687895">
        <w:rPr>
          <w:rFonts w:ascii="Constantia" w:hAnsi="Constantia"/>
          <w:b/>
          <w:sz w:val="28"/>
        </w:rPr>
        <w:t>Дополнительно предлагаем</w:t>
      </w:r>
      <w:r w:rsidR="00687895">
        <w:rPr>
          <w:rFonts w:ascii="Constantia" w:hAnsi="Constantia"/>
          <w:b/>
          <w:sz w:val="28"/>
        </w:rPr>
        <w:t xml:space="preserve"> </w:t>
      </w:r>
      <w:r w:rsidR="00687895" w:rsidRPr="00687895">
        <w:rPr>
          <w:rFonts w:ascii="Constantia" w:hAnsi="Constantia"/>
          <w:b/>
          <w:sz w:val="28"/>
          <w:u w:val="single"/>
        </w:rPr>
        <w:t>(цены НЕТТО</w:t>
      </w:r>
      <w:r w:rsidR="005A67B8">
        <w:rPr>
          <w:rFonts w:ascii="Constantia" w:hAnsi="Constantia"/>
          <w:b/>
          <w:sz w:val="28"/>
          <w:u w:val="single"/>
        </w:rPr>
        <w:t xml:space="preserve"> на человека</w:t>
      </w:r>
      <w:r w:rsidR="00687895" w:rsidRPr="00687895">
        <w:rPr>
          <w:rFonts w:ascii="Constantia" w:hAnsi="Constantia"/>
          <w:b/>
          <w:sz w:val="28"/>
          <w:u w:val="single"/>
        </w:rPr>
        <w:t>)</w:t>
      </w:r>
      <w:r w:rsidRPr="00687895">
        <w:rPr>
          <w:rFonts w:ascii="Constantia" w:hAnsi="Constantia"/>
          <w:b/>
          <w:sz w:val="28"/>
        </w:rPr>
        <w:t>:</w:t>
      </w:r>
    </w:p>
    <w:p w:rsidR="005A67B8" w:rsidRPr="001A3D58" w:rsidRDefault="005A67B8" w:rsidP="00FE5586">
      <w:pPr>
        <w:spacing w:after="0"/>
        <w:jc w:val="both"/>
        <w:rPr>
          <w:rFonts w:ascii="Constantia" w:hAnsi="Constantia"/>
          <w:b/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C1550E" w:rsidRPr="00B80F2A" w:rsidTr="001A474E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C1550E" w:rsidRPr="00B80F2A" w:rsidRDefault="00C1550E" w:rsidP="00C1550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завтрак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550E" w:rsidRPr="00086EF8" w:rsidRDefault="00C1550E" w:rsidP="00C155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рублей / человека</w:t>
            </w:r>
          </w:p>
        </w:tc>
      </w:tr>
      <w:tr w:rsidR="00C1550E" w:rsidRPr="00B80F2A" w:rsidTr="001A474E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C1550E" w:rsidRPr="00B80F2A" w:rsidRDefault="00C1550E" w:rsidP="00C1550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обед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550E" w:rsidRPr="00086EF8" w:rsidRDefault="00C1550E" w:rsidP="00C155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рублей / человека</w:t>
            </w:r>
          </w:p>
        </w:tc>
      </w:tr>
      <w:tr w:rsidR="00C1550E" w:rsidRPr="00B80F2A" w:rsidTr="001A474E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C1550E" w:rsidRPr="00B80F2A" w:rsidRDefault="00C1550E" w:rsidP="00C1550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B80F2A">
              <w:rPr>
                <w:rFonts w:ascii="Constantia" w:hAnsi="Constantia"/>
                <w:sz w:val="28"/>
              </w:rPr>
              <w:t>1 ужин в ресторане города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550E" w:rsidRPr="00086EF8" w:rsidRDefault="00C1550E" w:rsidP="00C155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от 650 рублей / человека</w:t>
            </w:r>
          </w:p>
        </w:tc>
      </w:tr>
      <w:tr w:rsidR="00C1550E" w:rsidRPr="00B80F2A" w:rsidTr="001A474E">
        <w:trPr>
          <w:trHeight w:val="567"/>
        </w:trPr>
        <w:tc>
          <w:tcPr>
            <w:tcW w:w="5529" w:type="dxa"/>
            <w:shd w:val="clear" w:color="auto" w:fill="auto"/>
            <w:vAlign w:val="center"/>
          </w:tcPr>
          <w:p w:rsidR="00C1550E" w:rsidRPr="00B80F2A" w:rsidRDefault="00C1550E" w:rsidP="00C1550E">
            <w:pPr>
              <w:spacing w:after="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Ночная экскурсия с разводом мостов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550E" w:rsidRPr="00086EF8" w:rsidRDefault="00C1550E" w:rsidP="00C155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9 500 рублей / гид + работа автобуса</w:t>
            </w:r>
          </w:p>
        </w:tc>
      </w:tr>
      <w:tr w:rsidR="00C1550E" w:rsidRPr="00B80F2A" w:rsidTr="00647E98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C1550E" w:rsidRPr="00B80F2A" w:rsidRDefault="00C1550E" w:rsidP="00C1550E">
            <w:pPr>
              <w:spacing w:after="60" w:line="240" w:lineRule="auto"/>
              <w:jc w:val="both"/>
              <w:rPr>
                <w:rFonts w:ascii="Constantia" w:eastAsia="Malgun Gothic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eastAsia="Malgun Gothic" w:hAnsi="Constantia"/>
                <w:b/>
                <w:i/>
                <w:color w:val="0066FF"/>
                <w:sz w:val="24"/>
              </w:rPr>
              <w:t>Экскурсия в Собор Петра и Павла и тюрьму Трубецкого бастиона.</w:t>
            </w:r>
          </w:p>
          <w:p w:rsidR="00C1550E" w:rsidRPr="00B80F2A" w:rsidRDefault="00C1550E" w:rsidP="00C1550E">
            <w:pPr>
              <w:spacing w:after="6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B80F2A">
              <w:rPr>
                <w:rFonts w:ascii="Times New Roman" w:hAnsi="Times New Roman"/>
                <w:sz w:val="18"/>
                <w:szCs w:val="24"/>
              </w:rPr>
              <w:t xml:space="preserve">Первый храм на берегах Невы. Место захоронения династии Романовых, начиная с Петра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 xml:space="preserve"> и заканчивая семьей последнего императора России – Николая </w:t>
            </w:r>
            <w:r w:rsidRPr="00B80F2A">
              <w:rPr>
                <w:rFonts w:ascii="Times New Roman" w:hAnsi="Times New Roman"/>
                <w:sz w:val="18"/>
                <w:szCs w:val="24"/>
                <w:lang w:val="de-DE"/>
              </w:rPr>
              <w:t>II</w:t>
            </w:r>
            <w:r w:rsidRPr="00B80F2A">
              <w:rPr>
                <w:rFonts w:ascii="Times New Roman" w:hAnsi="Times New Roman"/>
                <w:sz w:val="18"/>
                <w:szCs w:val="24"/>
              </w:rPr>
              <w:t>.</w:t>
            </w:r>
          </w:p>
          <w:p w:rsidR="00C1550E" w:rsidRPr="00B80F2A" w:rsidRDefault="00C1550E" w:rsidP="00C1550E">
            <w:pPr>
              <w:spacing w:after="60" w:line="240" w:lineRule="auto"/>
              <w:jc w:val="both"/>
              <w:rPr>
                <w:rFonts w:ascii="Constantia" w:hAnsi="Constantia"/>
                <w:sz w:val="24"/>
              </w:rPr>
            </w:pPr>
            <w:r w:rsidRPr="00B80F2A">
              <w:rPr>
                <w:rFonts w:ascii="Constantia" w:hAnsi="Constantia"/>
                <w:sz w:val="18"/>
              </w:rPr>
              <w:t xml:space="preserve">Тюрьма - </w:t>
            </w:r>
            <w:r w:rsidRPr="00B80F2A">
              <w:rPr>
                <w:rFonts w:ascii="Constantia" w:hAnsi="Constantia"/>
                <w:sz w:val="18"/>
                <w:szCs w:val="24"/>
              </w:rPr>
              <w:t>место отбывания наказания полит. заключенных Имперской России. В стенах этой тюрьмы некогда сидели члены кружка Буташевича-Петрашевского, Максим Горький, Александр Ульянов – родной брат Владимира Ильича Ленина.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550E" w:rsidRDefault="00C1550E" w:rsidP="00C155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600 руб / шк</w:t>
            </w:r>
          </w:p>
          <w:p w:rsidR="00C1550E" w:rsidRDefault="00C1550E" w:rsidP="00C1550E">
            <w:pPr>
              <w:spacing w:after="0" w:line="360" w:lineRule="auto"/>
              <w:jc w:val="center"/>
              <w:rPr>
                <w:rFonts w:ascii="Constantia" w:eastAsia="Malgun Gothic" w:hAnsi="Constantia"/>
                <w:sz w:val="28"/>
              </w:rPr>
            </w:pPr>
          </w:p>
          <w:p w:rsidR="00C1550E" w:rsidRPr="00086EF8" w:rsidRDefault="00C1550E" w:rsidP="00C155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900 руб / взр</w:t>
            </w:r>
          </w:p>
        </w:tc>
      </w:tr>
      <w:tr w:rsidR="00C1550E" w:rsidRPr="00B80F2A" w:rsidTr="00647E98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C1550E" w:rsidRPr="00B80F2A" w:rsidRDefault="00C1550E" w:rsidP="00C1550E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малый дворец Монплезир.</w:t>
            </w:r>
          </w:p>
          <w:p w:rsidR="00C1550E" w:rsidRPr="00B80F2A" w:rsidRDefault="00C1550E" w:rsidP="00C1550E">
            <w:pPr>
              <w:spacing w:after="60" w:line="240" w:lineRule="auto"/>
              <w:jc w:val="both"/>
              <w:rPr>
                <w:rFonts w:ascii="Constantia" w:hAnsi="Constantia"/>
                <w:sz w:val="18"/>
              </w:rPr>
            </w:pPr>
            <w:r w:rsidRPr="00B80F2A">
              <w:rPr>
                <w:rFonts w:ascii="Constantia" w:hAnsi="Constantia"/>
                <w:sz w:val="18"/>
              </w:rPr>
              <w:t xml:space="preserve">Этот малый дворец в голландском стиле в Нижнем парке Петергофа был любимым дворцом Петра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. В переводе с французского Монплезир – «мое удовольствие». Именно в этом дворце Петр </w:t>
            </w:r>
            <w:r w:rsidRPr="00B80F2A">
              <w:rPr>
                <w:rFonts w:ascii="Constantia" w:hAnsi="Constantia"/>
                <w:sz w:val="18"/>
                <w:lang w:val="en-US"/>
              </w:rPr>
              <w:t>I</w:t>
            </w:r>
            <w:r w:rsidRPr="00B80F2A">
              <w:rPr>
                <w:rFonts w:ascii="Constantia" w:hAnsi="Constantia"/>
                <w:sz w:val="18"/>
              </w:rPr>
              <w:t xml:space="preserve"> провел последние годы своей жизни.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550E" w:rsidRPr="00086EF8" w:rsidRDefault="00C1550E" w:rsidP="00C155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450 руб / шк       600 руб / взр</w:t>
            </w:r>
          </w:p>
        </w:tc>
      </w:tr>
      <w:tr w:rsidR="00C1550E" w:rsidRPr="00B80F2A" w:rsidTr="00647E98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C1550E" w:rsidRPr="00B80F2A" w:rsidRDefault="00C1550E" w:rsidP="00C1550E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 xml:space="preserve">Экскурсия в </w:t>
            </w:r>
            <w:r>
              <w:rPr>
                <w:rFonts w:ascii="Constantia" w:hAnsi="Constantia"/>
                <w:b/>
                <w:i/>
                <w:color w:val="0066FF"/>
                <w:sz w:val="24"/>
              </w:rPr>
              <w:t>Большой дворец Петергофа</w:t>
            </w:r>
            <w:r w:rsidRPr="00B80F2A">
              <w:rPr>
                <w:rFonts w:ascii="Constantia" w:hAnsi="Constantia"/>
                <w:b/>
                <w:i/>
                <w:color w:val="0066FF"/>
                <w:sz w:val="24"/>
              </w:rPr>
              <w:t>.</w:t>
            </w:r>
          </w:p>
          <w:p w:rsidR="00C1550E" w:rsidRPr="00B80F2A" w:rsidRDefault="00C1550E" w:rsidP="00C1550E">
            <w:pPr>
              <w:spacing w:after="0" w:line="240" w:lineRule="auto"/>
              <w:jc w:val="both"/>
              <w:rPr>
                <w:rFonts w:ascii="Constantia" w:hAnsi="Constantia"/>
                <w:sz w:val="28"/>
              </w:rPr>
            </w:pPr>
            <w:r w:rsidRPr="00514365">
              <w:rPr>
                <w:rFonts w:ascii="Constantia" w:hAnsi="Constantia"/>
                <w:sz w:val="18"/>
                <w:szCs w:val="24"/>
                <w:shd w:val="clear" w:color="auto" w:fill="FFFFFF"/>
              </w:rPr>
              <w:t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ансамбля.</w:t>
            </w:r>
            <w:r>
              <w:rPr>
                <w:rFonts w:ascii="Constantia" w:hAnsi="Constantia"/>
                <w:sz w:val="18"/>
                <w:szCs w:val="24"/>
                <w:shd w:val="clear" w:color="auto" w:fill="FFFFFF"/>
              </w:rPr>
              <w:t xml:space="preserve"> </w:t>
            </w:r>
            <w:r w:rsidRPr="00514365">
              <w:rPr>
                <w:rFonts w:ascii="Constantia" w:hAnsi="Constantia"/>
                <w:iCs/>
                <w:sz w:val="18"/>
                <w:szCs w:val="24"/>
                <w:shd w:val="clear" w:color="auto" w:fill="FFFFFF"/>
              </w:rPr>
              <w:t>Здесь проходили праздники, приемы, балы и маскарады, на которые приглашалось до трех тысяч гостей.</w:t>
            </w:r>
          </w:p>
        </w:tc>
        <w:tc>
          <w:tcPr>
            <w:tcW w:w="5386" w:type="dxa"/>
            <w:vAlign w:val="center"/>
          </w:tcPr>
          <w:p w:rsidR="00C1550E" w:rsidRPr="00086EF8" w:rsidRDefault="00C1550E" w:rsidP="00C155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700 руб / шк     1 000 руб / взр</w:t>
            </w:r>
          </w:p>
        </w:tc>
      </w:tr>
      <w:tr w:rsidR="00C1550E" w:rsidRPr="00B80F2A" w:rsidTr="004B2B28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:rsidR="00C1550E" w:rsidRPr="00B80F2A" w:rsidRDefault="00C1550E" w:rsidP="00C1550E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color w:val="0066FF"/>
                <w:sz w:val="24"/>
              </w:rPr>
            </w:pPr>
            <w:r>
              <w:rPr>
                <w:rFonts w:ascii="Constantia" w:hAnsi="Constantia"/>
                <w:b/>
                <w:i/>
                <w:color w:val="0066FF"/>
                <w:sz w:val="24"/>
              </w:rPr>
              <w:t>Экскурсия в Большой Меншиковский дворец</w:t>
            </w:r>
          </w:p>
          <w:p w:rsidR="00C1550E" w:rsidRPr="00607519" w:rsidRDefault="00C1550E" w:rsidP="00C1550E">
            <w:pPr>
              <w:spacing w:after="60" w:line="240" w:lineRule="auto"/>
              <w:jc w:val="both"/>
              <w:rPr>
                <w:rFonts w:ascii="Constantia" w:hAnsi="Constantia"/>
                <w:b/>
                <w:i/>
                <w:sz w:val="24"/>
              </w:rPr>
            </w:pPr>
            <w:r w:rsidRPr="00607519">
              <w:rPr>
                <w:rFonts w:ascii="Constantia" w:hAnsi="Constantia"/>
                <w:sz w:val="18"/>
                <w:szCs w:val="33"/>
                <w:shd w:val="clear" w:color="auto" w:fill="FFFFFF"/>
              </w:rPr>
              <w:t>Старейшее сооружение Ораниенбаума. Во дворце и его окружении отчетливо ощущается дух времени – эпохи преобразований и борьбы за выход к Балтийскому морю. Расположен он почти у самых вод залива, связан с морем, устремлен к нему, словно олицетворение главной цели всех деяний петровского времени</w:t>
            </w:r>
            <w:r>
              <w:rPr>
                <w:rFonts w:ascii="Constantia" w:hAnsi="Constantia"/>
                <w:sz w:val="18"/>
                <w:szCs w:val="33"/>
                <w:shd w:val="clear" w:color="auto" w:fill="FFFFFF"/>
              </w:rPr>
              <w:t>.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C1550E" w:rsidRDefault="00C1550E" w:rsidP="00C1550E">
            <w:pPr>
              <w:spacing w:after="0" w:line="240" w:lineRule="auto"/>
              <w:jc w:val="center"/>
              <w:rPr>
                <w:rFonts w:ascii="Constantia" w:eastAsia="Malgun Gothic" w:hAnsi="Constantia"/>
                <w:sz w:val="28"/>
              </w:rPr>
            </w:pPr>
            <w:r>
              <w:rPr>
                <w:rFonts w:ascii="Constantia" w:eastAsia="Malgun Gothic" w:hAnsi="Constantia"/>
                <w:sz w:val="28"/>
              </w:rPr>
              <w:t>500 руб / шк     800 руб / взр</w:t>
            </w:r>
          </w:p>
        </w:tc>
      </w:tr>
    </w:tbl>
    <w:p w:rsidR="00687895" w:rsidRPr="00365118" w:rsidRDefault="00687895" w:rsidP="00FE5586">
      <w:pPr>
        <w:spacing w:after="0"/>
        <w:jc w:val="both"/>
        <w:rPr>
          <w:rFonts w:ascii="Constantia" w:hAnsi="Constantia"/>
          <w:b/>
          <w:sz w:val="14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3366"/>
        <w:gridCol w:w="7691"/>
      </w:tblGrid>
      <w:tr w:rsidR="00C92418" w:rsidRPr="007D650D" w:rsidTr="00C92418">
        <w:trPr>
          <w:trHeight w:val="3828"/>
        </w:trPr>
        <w:tc>
          <w:tcPr>
            <w:tcW w:w="3366" w:type="dxa"/>
            <w:shd w:val="clear" w:color="auto" w:fill="auto"/>
          </w:tcPr>
          <w:p w:rsidR="00C92418" w:rsidRPr="007D650D" w:rsidRDefault="00FB6A5B" w:rsidP="00C92418">
            <w:pPr>
              <w:spacing w:after="0"/>
              <w:jc w:val="center"/>
              <w:rPr>
                <w:rFonts w:ascii="Constantia" w:hAnsi="Constantia"/>
                <w:b/>
                <w:sz w:val="28"/>
              </w:rPr>
            </w:pPr>
            <w:bookmarkStart w:id="1" w:name="_Hlk55828467"/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1995805</wp:posOffset>
                  </wp:positionH>
                  <wp:positionV relativeFrom="paragraph">
                    <wp:posOffset>1817370</wp:posOffset>
                  </wp:positionV>
                  <wp:extent cx="4933315" cy="995045"/>
                  <wp:effectExtent l="0" t="0" r="0" b="0"/>
                  <wp:wrapNone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315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0512">
              <w:rPr>
                <w:rFonts w:ascii="Constantia" w:hAnsi="Constantia"/>
                <w:b/>
                <w:noProof/>
                <w:sz w:val="28"/>
              </w:rPr>
              <w:drawing>
                <wp:inline distT="0" distB="0" distL="0" distR="0">
                  <wp:extent cx="1990725" cy="2809875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shd w:val="clear" w:color="auto" w:fill="auto"/>
          </w:tcPr>
          <w:p w:rsidR="00C92418" w:rsidRPr="00574CEB" w:rsidRDefault="00C92418" w:rsidP="00C92418">
            <w:pPr>
              <w:spacing w:after="0"/>
              <w:jc w:val="both"/>
              <w:rPr>
                <w:rFonts w:ascii="Constantia" w:hAnsi="Constantia"/>
                <w:b/>
                <w:sz w:val="30"/>
                <w:szCs w:val="30"/>
              </w:rPr>
            </w:pP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Туроператор "Sun Петербург"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является официальным участником программы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Safe Travels </w:t>
            </w:r>
            <w:proofErr w:type="spellStart"/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SPb</w:t>
            </w:r>
            <w:proofErr w:type="spellEnd"/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. Наши туры 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соответствуют стандартам безопасности</w:t>
            </w:r>
            <w:r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 xml:space="preserve"> 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и локальным нормативно-правовым актам в городе Санкт-Петербург</w:t>
            </w:r>
            <w:r w:rsidR="00044E88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 xml:space="preserve"> и Ленинградской области. Ваша 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безопасность и здоровье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 для нас —</w:t>
            </w:r>
            <w:r w:rsidRPr="00574CEB">
              <w:rPr>
                <w:rFonts w:ascii="Constantia" w:hAnsi="Constantia"/>
                <w:b/>
                <w:bCs/>
                <w:color w:val="0069FE"/>
                <w:sz w:val="30"/>
                <w:szCs w:val="30"/>
                <w:shd w:val="clear" w:color="auto" w:fill="FFFFFF"/>
              </w:rPr>
              <w:t>главный приоритет</w:t>
            </w:r>
            <w:r w:rsidRPr="00574CEB">
              <w:rPr>
                <w:rFonts w:ascii="Constantia" w:hAnsi="Constantia"/>
                <w:color w:val="000000"/>
                <w:sz w:val="30"/>
                <w:szCs w:val="30"/>
                <w:shd w:val="clear" w:color="auto" w:fill="FFFFFF"/>
              </w:rPr>
              <w:t>.</w:t>
            </w:r>
            <w:r w:rsidRPr="00574CEB">
              <w:rPr>
                <w:color w:val="000000"/>
                <w:sz w:val="30"/>
                <w:szCs w:val="30"/>
                <w:shd w:val="clear" w:color="auto" w:fill="FFFFFF"/>
              </w:rPr>
              <w:t> </w:t>
            </w:r>
          </w:p>
        </w:tc>
      </w:tr>
    </w:tbl>
    <w:p w:rsidR="00C92418" w:rsidRPr="00990631" w:rsidRDefault="00C92418" w:rsidP="00C92418">
      <w:pPr>
        <w:spacing w:after="0"/>
        <w:jc w:val="center"/>
        <w:rPr>
          <w:rFonts w:ascii="Constantia" w:hAnsi="Constantia"/>
          <w:b/>
          <w:sz w:val="16"/>
          <w:szCs w:val="12"/>
        </w:rPr>
      </w:pPr>
    </w:p>
    <w:p w:rsidR="00C92418" w:rsidRPr="00574CEB" w:rsidRDefault="00C92418" w:rsidP="00C92418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Туроператор «</w:t>
      </w:r>
      <w:r w:rsidRPr="00574CEB">
        <w:rPr>
          <w:rFonts w:ascii="Constantia" w:hAnsi="Constantia"/>
          <w:b/>
          <w:sz w:val="32"/>
          <w:szCs w:val="24"/>
          <w:lang w:val="en-US"/>
        </w:rPr>
        <w:t>Sun</w:t>
      </w:r>
      <w:r w:rsidRPr="00574CEB">
        <w:rPr>
          <w:rFonts w:ascii="Constantia" w:hAnsi="Constantia"/>
          <w:b/>
          <w:sz w:val="32"/>
          <w:szCs w:val="24"/>
        </w:rPr>
        <w:t xml:space="preserve"> Петербург» - с нами всегда светит солнце!</w:t>
      </w:r>
    </w:p>
    <w:p w:rsidR="00C92418" w:rsidRPr="00574CEB" w:rsidRDefault="00C92418" w:rsidP="00C92418">
      <w:pPr>
        <w:spacing w:after="0"/>
        <w:jc w:val="center"/>
        <w:rPr>
          <w:rFonts w:ascii="Constantia" w:hAnsi="Constantia"/>
          <w:b/>
          <w:sz w:val="32"/>
          <w:szCs w:val="24"/>
          <w:lang w:val="en-US"/>
        </w:rPr>
      </w:pPr>
      <w:hyperlink r:id="rId11" w:history="1">
        <w:r w:rsidRPr="00574CEB">
          <w:rPr>
            <w:rFonts w:ascii="Constantia" w:hAnsi="Constantia"/>
            <w:b/>
            <w:color w:val="0000FF"/>
            <w:sz w:val="32"/>
            <w:szCs w:val="24"/>
            <w:u w:val="single"/>
            <w:lang w:val="en-US"/>
          </w:rPr>
          <w:t>www.sunp-travel.ru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E-mail: </w:t>
      </w:r>
      <w:hyperlink r:id="rId12" w:history="1">
        <w:r w:rsidRPr="00574CEB">
          <w:rPr>
            <w:rStyle w:val="a6"/>
            <w:rFonts w:ascii="Constantia" w:hAnsi="Constantia"/>
            <w:b/>
            <w:sz w:val="32"/>
            <w:szCs w:val="24"/>
            <w:lang w:val="en-US"/>
          </w:rPr>
          <w:t>sun@sunp-travel.ru</w:t>
        </w:r>
      </w:hyperlink>
      <w:r w:rsidRPr="00574CEB">
        <w:rPr>
          <w:rFonts w:ascii="Constantia" w:hAnsi="Constantia"/>
          <w:b/>
          <w:sz w:val="32"/>
          <w:szCs w:val="24"/>
          <w:lang w:val="en-US"/>
        </w:rPr>
        <w:t xml:space="preserve">, </w:t>
      </w:r>
      <w:r w:rsidRPr="00574CEB">
        <w:rPr>
          <w:rFonts w:ascii="Constantia" w:hAnsi="Constantia"/>
          <w:b/>
          <w:sz w:val="32"/>
          <w:szCs w:val="24"/>
        </w:rPr>
        <w:t>тел</w:t>
      </w:r>
      <w:r w:rsidRPr="00574CEB">
        <w:rPr>
          <w:rFonts w:ascii="Constantia" w:hAnsi="Constantia"/>
          <w:b/>
          <w:sz w:val="32"/>
          <w:szCs w:val="24"/>
          <w:lang w:val="en-US"/>
        </w:rPr>
        <w:t xml:space="preserve">: +7 (981) 824-37-61, </w:t>
      </w:r>
    </w:p>
    <w:p w:rsidR="00B80F2A" w:rsidRPr="00770719" w:rsidRDefault="00C92418" w:rsidP="00770719">
      <w:pPr>
        <w:spacing w:after="0"/>
        <w:jc w:val="center"/>
        <w:rPr>
          <w:rFonts w:ascii="Constantia" w:hAnsi="Constantia"/>
          <w:b/>
          <w:sz w:val="32"/>
          <w:szCs w:val="24"/>
        </w:rPr>
      </w:pPr>
      <w:r w:rsidRPr="00574CEB">
        <w:rPr>
          <w:rFonts w:ascii="Constantia" w:hAnsi="Constantia"/>
          <w:b/>
          <w:sz w:val="32"/>
          <w:szCs w:val="24"/>
        </w:rPr>
        <w:t>г. Санкт-Петербург, номер в реестре туроператоров РТО 021202</w:t>
      </w:r>
      <w:bookmarkEnd w:id="1"/>
    </w:p>
    <w:sectPr w:rsidR="00B80F2A" w:rsidRPr="00770719" w:rsidSect="005F332C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6D7"/>
    <w:rsid w:val="00041220"/>
    <w:rsid w:val="00044E88"/>
    <w:rsid w:val="00086EF8"/>
    <w:rsid w:val="000E39B2"/>
    <w:rsid w:val="000F55A4"/>
    <w:rsid w:val="00102977"/>
    <w:rsid w:val="00120EAD"/>
    <w:rsid w:val="001344C3"/>
    <w:rsid w:val="001A3021"/>
    <w:rsid w:val="001A3D58"/>
    <w:rsid w:val="001A474E"/>
    <w:rsid w:val="001E650F"/>
    <w:rsid w:val="00204E82"/>
    <w:rsid w:val="00243294"/>
    <w:rsid w:val="00243CC5"/>
    <w:rsid w:val="00247B7F"/>
    <w:rsid w:val="00260B0A"/>
    <w:rsid w:val="002D385E"/>
    <w:rsid w:val="003009EA"/>
    <w:rsid w:val="00365118"/>
    <w:rsid w:val="003A0431"/>
    <w:rsid w:val="003A1551"/>
    <w:rsid w:val="003A4A62"/>
    <w:rsid w:val="003B6AE8"/>
    <w:rsid w:val="003C5C64"/>
    <w:rsid w:val="003E3BEE"/>
    <w:rsid w:val="00417424"/>
    <w:rsid w:val="004424FA"/>
    <w:rsid w:val="00466BF8"/>
    <w:rsid w:val="00476C7A"/>
    <w:rsid w:val="00491C88"/>
    <w:rsid w:val="004B2B28"/>
    <w:rsid w:val="00520664"/>
    <w:rsid w:val="0052493D"/>
    <w:rsid w:val="00534107"/>
    <w:rsid w:val="00541A7C"/>
    <w:rsid w:val="0056618B"/>
    <w:rsid w:val="005864AF"/>
    <w:rsid w:val="005A67B8"/>
    <w:rsid w:val="005E2C61"/>
    <w:rsid w:val="005E3AED"/>
    <w:rsid w:val="005F332C"/>
    <w:rsid w:val="00603267"/>
    <w:rsid w:val="006126F2"/>
    <w:rsid w:val="0063142C"/>
    <w:rsid w:val="006433D5"/>
    <w:rsid w:val="00644CA6"/>
    <w:rsid w:val="00647E98"/>
    <w:rsid w:val="006703D1"/>
    <w:rsid w:val="00670ACC"/>
    <w:rsid w:val="0067599F"/>
    <w:rsid w:val="00687895"/>
    <w:rsid w:val="006917A6"/>
    <w:rsid w:val="006A2E73"/>
    <w:rsid w:val="006B1DE2"/>
    <w:rsid w:val="006D4337"/>
    <w:rsid w:val="006E0B7A"/>
    <w:rsid w:val="00703FCA"/>
    <w:rsid w:val="00720390"/>
    <w:rsid w:val="0073097E"/>
    <w:rsid w:val="00770719"/>
    <w:rsid w:val="007714E3"/>
    <w:rsid w:val="00775A84"/>
    <w:rsid w:val="007B745D"/>
    <w:rsid w:val="007D4EE4"/>
    <w:rsid w:val="00832225"/>
    <w:rsid w:val="00856FE6"/>
    <w:rsid w:val="00860070"/>
    <w:rsid w:val="0088509B"/>
    <w:rsid w:val="008A46F6"/>
    <w:rsid w:val="008A55DE"/>
    <w:rsid w:val="008D0469"/>
    <w:rsid w:val="008E718C"/>
    <w:rsid w:val="00903A7A"/>
    <w:rsid w:val="00914EE2"/>
    <w:rsid w:val="00916298"/>
    <w:rsid w:val="009702AC"/>
    <w:rsid w:val="00975889"/>
    <w:rsid w:val="00984FDD"/>
    <w:rsid w:val="009A4DC3"/>
    <w:rsid w:val="009D228A"/>
    <w:rsid w:val="00A230D3"/>
    <w:rsid w:val="00A52FAD"/>
    <w:rsid w:val="00A63143"/>
    <w:rsid w:val="00AD26D7"/>
    <w:rsid w:val="00B0791F"/>
    <w:rsid w:val="00B248DB"/>
    <w:rsid w:val="00B6690C"/>
    <w:rsid w:val="00B80F2A"/>
    <w:rsid w:val="00BA0E2D"/>
    <w:rsid w:val="00BC1FC2"/>
    <w:rsid w:val="00BD1802"/>
    <w:rsid w:val="00BE0EED"/>
    <w:rsid w:val="00C0191E"/>
    <w:rsid w:val="00C06A1A"/>
    <w:rsid w:val="00C1550E"/>
    <w:rsid w:val="00C45C6B"/>
    <w:rsid w:val="00C727C5"/>
    <w:rsid w:val="00C72F15"/>
    <w:rsid w:val="00C752D6"/>
    <w:rsid w:val="00C818F7"/>
    <w:rsid w:val="00C92418"/>
    <w:rsid w:val="00CF7671"/>
    <w:rsid w:val="00D43FC8"/>
    <w:rsid w:val="00DB3F51"/>
    <w:rsid w:val="00DB6042"/>
    <w:rsid w:val="00DD116C"/>
    <w:rsid w:val="00DE2C9E"/>
    <w:rsid w:val="00DF10FF"/>
    <w:rsid w:val="00DF18EC"/>
    <w:rsid w:val="00E10825"/>
    <w:rsid w:val="00E11AF4"/>
    <w:rsid w:val="00E471B8"/>
    <w:rsid w:val="00E668AB"/>
    <w:rsid w:val="00E66C5D"/>
    <w:rsid w:val="00E94501"/>
    <w:rsid w:val="00EF6C61"/>
    <w:rsid w:val="00F02590"/>
    <w:rsid w:val="00F17304"/>
    <w:rsid w:val="00F177B3"/>
    <w:rsid w:val="00F247B6"/>
    <w:rsid w:val="00F24DE6"/>
    <w:rsid w:val="00F46915"/>
    <w:rsid w:val="00F54489"/>
    <w:rsid w:val="00FB6A5B"/>
    <w:rsid w:val="00FE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D2C9716-8EBC-4092-B2F8-DB07C4C1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03D1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B80F2A"/>
    <w:rPr>
      <w:color w:val="0000FF"/>
      <w:u w:val="single"/>
    </w:rPr>
  </w:style>
  <w:style w:type="character" w:styleId="a7">
    <w:name w:val="Strong"/>
    <w:uiPriority w:val="22"/>
    <w:qFormat/>
    <w:rsid w:val="00E471B8"/>
    <w:rPr>
      <w:b/>
      <w:bCs/>
    </w:rPr>
  </w:style>
  <w:style w:type="character" w:customStyle="1" w:styleId="apple-converted-space">
    <w:name w:val="apple-converted-space"/>
    <w:rsid w:val="00E47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un@sunp-trave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sunp-travel.r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0F6DB-D2D5-4F7D-A04D-CB37B8BA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Links>
    <vt:vector size="12" baseType="variant">
      <vt:variant>
        <vt:i4>5570596</vt:i4>
      </vt:variant>
      <vt:variant>
        <vt:i4>3</vt:i4>
      </vt:variant>
      <vt:variant>
        <vt:i4>0</vt:i4>
      </vt:variant>
      <vt:variant>
        <vt:i4>5</vt:i4>
      </vt:variant>
      <vt:variant>
        <vt:lpwstr>mailto:sun@sunp-travel.ru</vt:lpwstr>
      </vt:variant>
      <vt:variant>
        <vt:lpwstr/>
      </vt:variant>
      <vt:variant>
        <vt:i4>3014782</vt:i4>
      </vt:variant>
      <vt:variant>
        <vt:i4>0</vt:i4>
      </vt:variant>
      <vt:variant>
        <vt:i4>0</vt:i4>
      </vt:variant>
      <vt:variant>
        <vt:i4>5</vt:i4>
      </vt:variant>
      <vt:variant>
        <vt:lpwstr>http://www.sunp-travel.ru/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Ягудин</dc:creator>
  <cp:keywords/>
  <cp:lastModifiedBy>Stepan Belousov</cp:lastModifiedBy>
  <cp:revision>70</cp:revision>
  <cp:lastPrinted>2019-01-03T02:38:00Z</cp:lastPrinted>
  <dcterms:created xsi:type="dcterms:W3CDTF">2024-01-17T14:22:00Z</dcterms:created>
  <dcterms:modified xsi:type="dcterms:W3CDTF">2024-01-17T14:22:00Z</dcterms:modified>
</cp:coreProperties>
</file>