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021" w:rsidRDefault="009837A3" w:rsidP="001A3021">
      <w:pPr>
        <w:spacing w:after="0" w:line="360" w:lineRule="auto"/>
        <w:jc w:val="center"/>
        <w:rPr>
          <w:rFonts w:ascii="Times New Roman" w:hAnsi="Times New Roman"/>
          <w:b/>
          <w:i/>
          <w:color w:val="0066CC"/>
          <w:sz w:val="32"/>
        </w:rPr>
      </w:pPr>
      <w:r>
        <w:rPr>
          <w:rFonts w:ascii="Times New Roman" w:hAnsi="Times New Roman"/>
          <w:b/>
          <w:i/>
          <w:noProof/>
          <w:color w:val="0066CC"/>
          <w:sz w:val="32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-236220</wp:posOffset>
            </wp:positionV>
            <wp:extent cx="6934200" cy="150495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021" w:rsidRDefault="001A3021" w:rsidP="001A3021">
      <w:pPr>
        <w:spacing w:after="0" w:line="360" w:lineRule="auto"/>
        <w:jc w:val="center"/>
        <w:rPr>
          <w:rFonts w:ascii="Consolas" w:hAnsi="Consolas"/>
          <w:b/>
          <w:i/>
          <w:color w:val="0066CC"/>
          <w:sz w:val="36"/>
          <w:szCs w:val="30"/>
        </w:rPr>
      </w:pPr>
    </w:p>
    <w:p w:rsidR="006703D1" w:rsidRPr="00670ACC" w:rsidRDefault="006703D1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0"/>
          <w:szCs w:val="30"/>
          <w:lang w:val="en-US"/>
        </w:rPr>
      </w:pPr>
    </w:p>
    <w:p w:rsidR="005F332C" w:rsidRPr="00C0147D" w:rsidRDefault="005F332C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</w:p>
    <w:p w:rsidR="005F332C" w:rsidRPr="005F332C" w:rsidRDefault="009837A3" w:rsidP="005F332C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294640</wp:posOffset>
            </wp:positionV>
            <wp:extent cx="2273935" cy="2749550"/>
            <wp:effectExtent l="0" t="0" r="0" b="0"/>
            <wp:wrapNone/>
            <wp:docPr id="5" name="Рисунок 6" descr="C:\Users\Роман\Desktop\Фирма\фото 235 220\Святой-праведный-Иоанн-Кронштадтский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Роман\Desktop\Фирма\фото 235 220\Святой-праведный-Иоанн-Кронштадтский-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653415" distL="132588" distR="130810" simplePos="0" relativeHeight="251655680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295910</wp:posOffset>
            </wp:positionV>
            <wp:extent cx="2273935" cy="2743200"/>
            <wp:effectExtent l="0" t="0" r="0" b="0"/>
            <wp:wrapNone/>
            <wp:docPr id="4" name="Рисунок 10" descr="C:\Users\Роман\Desktop\Фирма\фото 235 220\dcadf37818be232470c9cc7408190a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Users\Роман\Desktop\Фирма\фото 235 220\dcadf37818be232470c9cc7408190a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294640</wp:posOffset>
            </wp:positionV>
            <wp:extent cx="2273935" cy="2749550"/>
            <wp:effectExtent l="0" t="0" r="0" b="0"/>
            <wp:wrapNone/>
            <wp:docPr id="3" name="Рисунок 5" descr="C:\Users\Роман\Desktop\Фирма\фото 235 220\2012-05-18-19-27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Роман\Desktop\Фирма\фото 235 220\2012-05-18-19-27-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AF4">
        <w:rPr>
          <w:rFonts w:ascii="Constantia" w:hAnsi="Constantia"/>
          <w:b/>
          <w:i/>
          <w:color w:val="0066FF"/>
          <w:sz w:val="36"/>
          <w:szCs w:val="30"/>
        </w:rPr>
        <w:t>Т</w:t>
      </w:r>
      <w:r w:rsidR="00C0147D">
        <w:rPr>
          <w:rFonts w:ascii="Constantia" w:hAnsi="Constantia"/>
          <w:b/>
          <w:i/>
          <w:color w:val="0066FF"/>
          <w:sz w:val="36"/>
          <w:szCs w:val="30"/>
        </w:rPr>
        <w:t>Е</w:t>
      </w:r>
      <w:r w:rsidR="00E11AF4">
        <w:rPr>
          <w:rFonts w:ascii="Constantia" w:hAnsi="Constantia"/>
          <w:b/>
          <w:i/>
          <w:color w:val="0066FF"/>
          <w:sz w:val="36"/>
          <w:szCs w:val="30"/>
        </w:rPr>
        <w:t>МАТИЧЕСКИЕ</w:t>
      </w:r>
      <w:r w:rsidR="001A3021" w:rsidRPr="0063142C">
        <w:rPr>
          <w:rFonts w:ascii="Constantia" w:hAnsi="Constantia"/>
          <w:b/>
          <w:i/>
          <w:color w:val="0066FF"/>
          <w:sz w:val="36"/>
          <w:szCs w:val="30"/>
        </w:rPr>
        <w:t xml:space="preserve"> ТУРЫ для </w:t>
      </w:r>
      <w:r w:rsidR="00406F3B">
        <w:rPr>
          <w:rFonts w:ascii="Constantia" w:hAnsi="Constantia"/>
          <w:b/>
          <w:i/>
          <w:color w:val="0066FF"/>
          <w:sz w:val="36"/>
          <w:szCs w:val="30"/>
        </w:rPr>
        <w:t>ВЗРОСЛЫХ</w:t>
      </w:r>
      <w:r w:rsidR="001A3021" w:rsidRPr="0063142C">
        <w:rPr>
          <w:rFonts w:ascii="Constantia" w:hAnsi="Constantia"/>
          <w:b/>
          <w:i/>
          <w:color w:val="0066FF"/>
          <w:sz w:val="36"/>
          <w:szCs w:val="30"/>
        </w:rPr>
        <w:t xml:space="preserve"> групп – сезон 20</w:t>
      </w:r>
      <w:r w:rsidR="001D56C2">
        <w:rPr>
          <w:rFonts w:ascii="Constantia" w:hAnsi="Constantia"/>
          <w:b/>
          <w:i/>
          <w:color w:val="0066FF"/>
          <w:sz w:val="36"/>
          <w:szCs w:val="30"/>
        </w:rPr>
        <w:t>2</w:t>
      </w:r>
      <w:r w:rsidR="00D75E96">
        <w:rPr>
          <w:rFonts w:ascii="Constantia" w:hAnsi="Constantia"/>
          <w:b/>
          <w:i/>
          <w:color w:val="0066FF"/>
          <w:sz w:val="36"/>
          <w:szCs w:val="30"/>
        </w:rPr>
        <w:t>4</w:t>
      </w:r>
      <w:r w:rsidR="001A3021" w:rsidRPr="0063142C">
        <w:rPr>
          <w:rFonts w:ascii="Constantia" w:hAnsi="Constantia"/>
          <w:b/>
          <w:i/>
          <w:color w:val="0066FF"/>
          <w:sz w:val="36"/>
          <w:szCs w:val="30"/>
        </w:rPr>
        <w:t xml:space="preserve"> г.</w:t>
      </w:r>
    </w:p>
    <w:p w:rsidR="006703D1" w:rsidRDefault="006703D1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Pr="006703D1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Pr="00876638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36"/>
        </w:rPr>
      </w:pPr>
    </w:p>
    <w:p w:rsidR="001A3021" w:rsidRPr="00713E62" w:rsidRDefault="00880083" w:rsidP="008A46F6">
      <w:pPr>
        <w:spacing w:after="0" w:line="240" w:lineRule="auto"/>
        <w:jc w:val="center"/>
        <w:rPr>
          <w:rFonts w:ascii="Constantia" w:hAnsi="Constantia"/>
          <w:color w:val="0066FF"/>
          <w:sz w:val="32"/>
        </w:rPr>
      </w:pPr>
      <w:r w:rsidRPr="00C0147D">
        <w:rPr>
          <w:rFonts w:ascii="Constantia" w:hAnsi="Constantia"/>
          <w:b/>
          <w:color w:val="0066FF"/>
          <w:sz w:val="48"/>
          <w:szCs w:val="48"/>
        </w:rPr>
        <w:t>«Православный Петербург</w:t>
      </w:r>
      <w:r w:rsidR="001A3021" w:rsidRPr="00C0147D">
        <w:rPr>
          <w:rFonts w:ascii="Constantia" w:hAnsi="Constantia"/>
          <w:b/>
          <w:color w:val="0066FF"/>
          <w:sz w:val="48"/>
          <w:szCs w:val="48"/>
        </w:rPr>
        <w:t>»</w:t>
      </w:r>
      <w:r w:rsidR="00C06A1A" w:rsidRPr="00713E62">
        <w:rPr>
          <w:rFonts w:ascii="Constantia" w:hAnsi="Constantia"/>
          <w:b/>
          <w:color w:val="0066FF"/>
          <w:sz w:val="40"/>
        </w:rPr>
        <w:t xml:space="preserve"> </w:t>
      </w:r>
      <w:r w:rsidR="00713E62" w:rsidRPr="00C0147D">
        <w:rPr>
          <w:rFonts w:ascii="Constantia" w:hAnsi="Constantia"/>
          <w:color w:val="0066FF"/>
          <w:sz w:val="36"/>
        </w:rPr>
        <w:t xml:space="preserve">от </w:t>
      </w:r>
      <w:r w:rsidR="00EE5F8E" w:rsidRPr="00EE5F8E">
        <w:rPr>
          <w:rFonts w:ascii="Constantia" w:hAnsi="Constantia"/>
          <w:color w:val="0066FF"/>
          <w:sz w:val="36"/>
        </w:rPr>
        <w:t>3 250</w:t>
      </w:r>
      <w:r w:rsidR="00713E62" w:rsidRPr="00C0147D">
        <w:rPr>
          <w:rFonts w:ascii="Constantia" w:hAnsi="Constantia"/>
          <w:color w:val="0066FF"/>
          <w:sz w:val="36"/>
        </w:rPr>
        <w:t xml:space="preserve"> </w:t>
      </w:r>
      <w:r w:rsidR="00C06A1A" w:rsidRPr="00C0147D">
        <w:rPr>
          <w:rFonts w:ascii="Constantia" w:hAnsi="Constantia"/>
          <w:color w:val="0066FF"/>
          <w:sz w:val="36"/>
        </w:rPr>
        <w:t>руб</w:t>
      </w:r>
      <w:r w:rsidR="00C0147D">
        <w:rPr>
          <w:rFonts w:ascii="Constantia" w:hAnsi="Constantia"/>
          <w:color w:val="0066FF"/>
          <w:sz w:val="36"/>
        </w:rPr>
        <w:t>лей</w:t>
      </w:r>
      <w:r w:rsidR="00713E62" w:rsidRPr="00C0147D">
        <w:rPr>
          <w:rFonts w:ascii="Constantia" w:hAnsi="Constantia"/>
          <w:color w:val="0066FF"/>
          <w:sz w:val="36"/>
        </w:rPr>
        <w:t xml:space="preserve"> </w:t>
      </w:r>
      <w:r w:rsidR="00C06A1A" w:rsidRPr="00C0147D">
        <w:rPr>
          <w:rFonts w:ascii="Constantia" w:hAnsi="Constantia"/>
          <w:color w:val="0066FF"/>
          <w:sz w:val="36"/>
        </w:rPr>
        <w:t>/</w:t>
      </w:r>
      <w:r w:rsidR="00713E62" w:rsidRPr="00C0147D">
        <w:rPr>
          <w:rFonts w:ascii="Constantia" w:hAnsi="Constantia"/>
          <w:color w:val="0066FF"/>
          <w:sz w:val="36"/>
        </w:rPr>
        <w:t xml:space="preserve"> </w:t>
      </w:r>
      <w:r w:rsidR="00C06A1A" w:rsidRPr="00C0147D">
        <w:rPr>
          <w:rFonts w:ascii="Constantia" w:hAnsi="Constantia"/>
          <w:color w:val="0066FF"/>
          <w:sz w:val="36"/>
        </w:rPr>
        <w:t>чел</w:t>
      </w:r>
      <w:r w:rsidR="00C0147D">
        <w:rPr>
          <w:rFonts w:ascii="Constantia" w:hAnsi="Constantia"/>
          <w:color w:val="0066FF"/>
          <w:sz w:val="36"/>
        </w:rPr>
        <w:t>!</w:t>
      </w:r>
    </w:p>
    <w:p w:rsidR="00B80F2A" w:rsidRPr="005F332C" w:rsidRDefault="006433D5" w:rsidP="005F332C">
      <w:pPr>
        <w:spacing w:before="60" w:after="0" w:line="288" w:lineRule="auto"/>
        <w:jc w:val="center"/>
        <w:rPr>
          <w:rFonts w:ascii="Constantia" w:hAnsi="Constantia"/>
          <w:color w:val="0066FF"/>
          <w:sz w:val="36"/>
        </w:rPr>
      </w:pPr>
      <w:r w:rsidRPr="008E718C">
        <w:rPr>
          <w:rFonts w:ascii="Constantia" w:hAnsi="Constantia"/>
          <w:color w:val="0066FF"/>
          <w:sz w:val="36"/>
        </w:rPr>
        <w:t>3</w:t>
      </w:r>
      <w:r w:rsidR="001A3021" w:rsidRPr="0063142C">
        <w:rPr>
          <w:rFonts w:ascii="Constantia" w:hAnsi="Constantia"/>
          <w:color w:val="0066FF"/>
          <w:sz w:val="36"/>
        </w:rPr>
        <w:t xml:space="preserve"> дня / </w:t>
      </w:r>
      <w:r w:rsidRPr="008E718C">
        <w:rPr>
          <w:rFonts w:ascii="Constantia" w:hAnsi="Constantia"/>
          <w:color w:val="0066FF"/>
          <w:sz w:val="36"/>
        </w:rPr>
        <w:t>2</w:t>
      </w:r>
      <w:r w:rsidR="001A3021" w:rsidRPr="0063142C">
        <w:rPr>
          <w:rFonts w:ascii="Constantia" w:hAnsi="Constantia"/>
          <w:color w:val="0066FF"/>
          <w:sz w:val="36"/>
        </w:rPr>
        <w:t xml:space="preserve"> ноч</w:t>
      </w:r>
      <w:r>
        <w:rPr>
          <w:rFonts w:ascii="Constantia" w:hAnsi="Constantia"/>
          <w:color w:val="0066FF"/>
          <w:sz w:val="36"/>
        </w:rPr>
        <w:t>и</w:t>
      </w:r>
      <w:r w:rsidR="005F332C" w:rsidRPr="005F332C">
        <w:rPr>
          <w:rFonts w:ascii="Constantia" w:hAnsi="Constantia"/>
          <w:color w:val="0066FF"/>
          <w:sz w:val="36"/>
        </w:rPr>
        <w:t xml:space="preserve"> </w:t>
      </w:r>
    </w:p>
    <w:p w:rsidR="006703D1" w:rsidRDefault="006703D1" w:rsidP="006703D1">
      <w:pPr>
        <w:spacing w:after="0" w:line="288" w:lineRule="auto"/>
        <w:jc w:val="both"/>
        <w:rPr>
          <w:rFonts w:ascii="Constantia" w:eastAsia="Malgun Gothic" w:hAnsi="Constantia"/>
          <w:sz w:val="28"/>
          <w:szCs w:val="28"/>
        </w:rPr>
      </w:pPr>
      <w:r w:rsidRPr="006703D1">
        <w:rPr>
          <w:rFonts w:ascii="Constantia" w:hAnsi="Constantia"/>
          <w:b/>
          <w:i/>
          <w:color w:val="0066FF"/>
          <w:sz w:val="28"/>
        </w:rPr>
        <w:t>Маршрут:</w:t>
      </w:r>
      <w:r>
        <w:rPr>
          <w:rFonts w:ascii="Constantia" w:hAnsi="Constantia"/>
          <w:b/>
          <w:i/>
          <w:color w:val="0066FF"/>
          <w:sz w:val="28"/>
        </w:rPr>
        <w:t xml:space="preserve"> </w:t>
      </w:r>
      <w:r w:rsidRPr="00825E4D">
        <w:rPr>
          <w:rFonts w:ascii="Constantia" w:hAnsi="Constantia"/>
          <w:sz w:val="28"/>
          <w:szCs w:val="28"/>
        </w:rPr>
        <w:t xml:space="preserve">обзорная экскурсия + </w:t>
      </w:r>
      <w:r w:rsidR="00825E4D" w:rsidRPr="00825E4D">
        <w:rPr>
          <w:rFonts w:ascii="Constantia" w:eastAsia="Malgun Gothic" w:hAnsi="Constantia"/>
          <w:sz w:val="28"/>
          <w:szCs w:val="28"/>
        </w:rPr>
        <w:t>экскурсия по территории Петропавловской крепости</w:t>
      </w:r>
      <w:r w:rsidR="00825E4D" w:rsidRPr="00825E4D">
        <w:rPr>
          <w:rFonts w:ascii="Constantia" w:hAnsi="Constantia"/>
          <w:sz w:val="28"/>
          <w:szCs w:val="28"/>
        </w:rPr>
        <w:t xml:space="preserve"> </w:t>
      </w:r>
      <w:r w:rsidR="008E718C" w:rsidRPr="00825E4D">
        <w:rPr>
          <w:rFonts w:ascii="Constantia" w:hAnsi="Constantia"/>
          <w:sz w:val="28"/>
          <w:szCs w:val="28"/>
        </w:rPr>
        <w:t>+</w:t>
      </w:r>
      <w:r w:rsidR="00713E62" w:rsidRPr="00825E4D">
        <w:rPr>
          <w:rFonts w:ascii="Constantia" w:hAnsi="Constantia"/>
          <w:sz w:val="28"/>
          <w:szCs w:val="28"/>
        </w:rPr>
        <w:t xml:space="preserve"> </w:t>
      </w:r>
      <w:r w:rsidR="00825E4D" w:rsidRPr="00825E4D">
        <w:rPr>
          <w:rFonts w:ascii="Constantia" w:eastAsia="Malgun Gothic" w:hAnsi="Constantia"/>
          <w:sz w:val="28"/>
          <w:szCs w:val="28"/>
        </w:rPr>
        <w:t>посещение часовни Ксении Блаженной Петербургской</w:t>
      </w:r>
      <w:r w:rsidR="00713E62" w:rsidRPr="00825E4D">
        <w:rPr>
          <w:rFonts w:ascii="Constantia" w:hAnsi="Constantia"/>
          <w:sz w:val="28"/>
          <w:szCs w:val="28"/>
        </w:rPr>
        <w:t xml:space="preserve"> +</w:t>
      </w:r>
      <w:r w:rsidR="007F6790">
        <w:rPr>
          <w:rFonts w:ascii="Constantia" w:hAnsi="Constantia"/>
          <w:sz w:val="28"/>
          <w:szCs w:val="28"/>
        </w:rPr>
        <w:t xml:space="preserve"> </w:t>
      </w:r>
      <w:r w:rsidR="007F6790" w:rsidRPr="00825E4D">
        <w:rPr>
          <w:rFonts w:ascii="Constantia" w:eastAsia="Malgun Gothic" w:hAnsi="Constantia"/>
          <w:sz w:val="28"/>
          <w:szCs w:val="28"/>
        </w:rPr>
        <w:t xml:space="preserve">посещение </w:t>
      </w:r>
      <w:r w:rsidR="007F6790">
        <w:rPr>
          <w:rFonts w:ascii="Constantia" w:eastAsia="Malgun Gothic" w:hAnsi="Constantia"/>
          <w:sz w:val="28"/>
          <w:szCs w:val="28"/>
        </w:rPr>
        <w:t>Александро-Невской Лавры</w:t>
      </w:r>
      <w:r w:rsidR="007F6790" w:rsidRPr="00825E4D">
        <w:rPr>
          <w:rFonts w:ascii="Constantia" w:eastAsia="Malgun Gothic" w:hAnsi="Constantia"/>
          <w:sz w:val="28"/>
          <w:szCs w:val="28"/>
        </w:rPr>
        <w:t xml:space="preserve"> +</w:t>
      </w:r>
      <w:r w:rsidR="00713E62" w:rsidRPr="00825E4D">
        <w:rPr>
          <w:rFonts w:ascii="Constantia" w:hAnsi="Constantia"/>
          <w:sz w:val="28"/>
          <w:szCs w:val="28"/>
        </w:rPr>
        <w:t xml:space="preserve"> </w:t>
      </w:r>
      <w:r w:rsidR="00825E4D" w:rsidRPr="00825E4D">
        <w:rPr>
          <w:rFonts w:ascii="Constantia" w:hAnsi="Constantia"/>
          <w:sz w:val="28"/>
          <w:szCs w:val="28"/>
        </w:rPr>
        <w:t xml:space="preserve">пешеходная экскурсия «Петербург – город архитектурных шедевров» + </w:t>
      </w:r>
      <w:r w:rsidR="00825E4D" w:rsidRPr="00825E4D">
        <w:rPr>
          <w:rFonts w:ascii="Constantia" w:eastAsia="Malgun Gothic" w:hAnsi="Constantia"/>
          <w:sz w:val="28"/>
          <w:szCs w:val="28"/>
        </w:rPr>
        <w:t xml:space="preserve">посещение Казанского собора + </w:t>
      </w:r>
      <w:r w:rsidR="007F6790">
        <w:rPr>
          <w:rFonts w:ascii="Constantia" w:hAnsi="Constantia"/>
          <w:sz w:val="28"/>
        </w:rPr>
        <w:t xml:space="preserve">экскурсия в Исаакиевский собор </w:t>
      </w:r>
      <w:r w:rsidR="007F6790" w:rsidRPr="001E2691">
        <w:rPr>
          <w:rFonts w:ascii="Constantia" w:hAnsi="Constantia"/>
          <w:b/>
          <w:sz w:val="28"/>
        </w:rPr>
        <w:t>или</w:t>
      </w:r>
      <w:r w:rsidR="007F6790">
        <w:rPr>
          <w:rFonts w:ascii="Constantia" w:hAnsi="Constantia"/>
          <w:sz w:val="28"/>
        </w:rPr>
        <w:t xml:space="preserve"> экскурсия в Спас-на-Крови</w:t>
      </w:r>
      <w:r w:rsidR="00825E4D" w:rsidRPr="00825E4D">
        <w:rPr>
          <w:rStyle w:val="a7"/>
          <w:rFonts w:ascii="Constantia" w:hAnsi="Constantia"/>
          <w:iCs/>
          <w:sz w:val="28"/>
          <w:szCs w:val="28"/>
          <w:bdr w:val="none" w:sz="0" w:space="0" w:color="auto" w:frame="1"/>
        </w:rPr>
        <w:t xml:space="preserve"> + </w:t>
      </w:r>
      <w:r w:rsidR="00825E4D" w:rsidRPr="00825E4D">
        <w:rPr>
          <w:rFonts w:ascii="Constantia" w:hAnsi="Constantia"/>
          <w:sz w:val="28"/>
          <w:szCs w:val="28"/>
        </w:rPr>
        <w:t xml:space="preserve">посещение Летнего Сада + </w:t>
      </w:r>
      <w:r w:rsidR="007F6790">
        <w:rPr>
          <w:rFonts w:ascii="Constantia" w:hAnsi="Constantia"/>
          <w:sz w:val="28"/>
        </w:rPr>
        <w:t xml:space="preserve">экскурсия в Кронштадт + проезд по Дамбе + внешний осмотр Кронштадтских фортов + автобусная экскурсия «Форпост Северной Венеции» + посещение Морского Никольского собора + экскурсия в Петергоф + экскурсия по Нижнему парку с Фонтанами </w:t>
      </w:r>
      <w:r w:rsidR="007F6790" w:rsidRPr="001D76E4">
        <w:rPr>
          <w:rFonts w:ascii="Constantia" w:hAnsi="Constantia"/>
          <w:b/>
          <w:sz w:val="28"/>
        </w:rPr>
        <w:t>или</w:t>
      </w:r>
      <w:r w:rsidR="007F6790">
        <w:rPr>
          <w:rFonts w:ascii="Constantia" w:hAnsi="Constantia"/>
          <w:sz w:val="28"/>
        </w:rPr>
        <w:t xml:space="preserve"> экскурсия в Ораниенбаум + прогулка по парку + экскурсия в Китайский дворец со стеклярусным кабинетом.</w:t>
      </w:r>
    </w:p>
    <w:p w:rsidR="00C0147D" w:rsidRPr="00C0147D" w:rsidRDefault="00C0147D" w:rsidP="006703D1">
      <w:pPr>
        <w:spacing w:after="0" w:line="288" w:lineRule="auto"/>
        <w:jc w:val="both"/>
        <w:rPr>
          <w:rFonts w:ascii="Constantia" w:hAnsi="Constantia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9807"/>
      </w:tblGrid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1A3021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1 день</w:t>
            </w:r>
          </w:p>
        </w:tc>
        <w:tc>
          <w:tcPr>
            <w:tcW w:w="9922" w:type="dxa"/>
            <w:shd w:val="clear" w:color="auto" w:fill="auto"/>
          </w:tcPr>
          <w:p w:rsidR="006B1DE2" w:rsidRPr="00B80F2A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Прибытие в Санкт-Петербург.</w:t>
            </w:r>
          </w:p>
          <w:p w:rsidR="006B1DE2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Обзорная экскурсия «Столица Российской Империи»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Во время экскурсии Вы познакомитесь с историей города, увидите основные достопримечательности парадного Петербурга: Дворцовую площадь, Невский проспект, Адмиралтейство, Исаакиевский собор, Университетскую набережную, Петропавловскую крепость, Смольный собор, а также полюбуетесь водными артериями и прекрасными панорамами Санкт-Петербурга.</w:t>
            </w:r>
          </w:p>
          <w:p w:rsidR="00880083" w:rsidRDefault="00880083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Экскурсия по территории Петропавловской крепости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- первой постройки на берегах Невы, которая за более чем 300 – летнюю историю Санкт-Петербурга сохранила свой первоначальный вид.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Дух Петровского Петербурга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до сих пор оста</w:t>
            </w:r>
            <w:r w:rsidRPr="00B80F2A">
              <w:rPr>
                <w:rFonts w:ascii="Constantia" w:eastAsia="Malgun Gothic" w:hAnsi="Constantia" w:cs="Arial"/>
                <w:sz w:val="24"/>
              </w:rPr>
              <w:t>ѐ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тся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в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её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станах</w:t>
            </w:r>
            <w:r w:rsidRPr="00B80F2A">
              <w:rPr>
                <w:rFonts w:ascii="Constantia" w:eastAsia="Malgun Gothic" w:hAnsi="Constantia"/>
                <w:sz w:val="24"/>
              </w:rPr>
              <w:t>. Вы увидите: Иоанновский мост, равелины, Петровские ворота, Инженерны</w:t>
            </w:r>
            <w:r>
              <w:rPr>
                <w:rFonts w:ascii="Constantia" w:eastAsia="Malgun Gothic" w:hAnsi="Constantia"/>
                <w:sz w:val="24"/>
              </w:rPr>
              <w:t>й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дом, цейхгауз, памятник Петру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Петропавловский собор (внешний осмотр), Ботный домик, Соборную площадь, Монетный двор, Невские ворота.</w:t>
            </w:r>
          </w:p>
          <w:p w:rsidR="00880083" w:rsidRDefault="00880083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Собор Петра и Павла и тюрьма Трубецкого бастиона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</w:p>
          <w:p w:rsidR="00880083" w:rsidRDefault="00880083" w:rsidP="006B1DE2">
            <w:pPr>
              <w:spacing w:after="120" w:line="240" w:lineRule="auto"/>
              <w:jc w:val="both"/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</w:pPr>
            <w:r w:rsidRPr="00880083">
              <w:rPr>
                <w:rFonts w:ascii="Constantia" w:eastAsia="Malgun Gothic" w:hAnsi="Constantia"/>
                <w:b/>
                <w:color w:val="0069FF"/>
                <w:sz w:val="24"/>
              </w:rPr>
              <w:t>Посещение часовни Ксении Блаженной Петербургской.</w:t>
            </w:r>
            <w:r>
              <w:rPr>
                <w:rFonts w:ascii="Constantia" w:eastAsia="Malgun Gothic" w:hAnsi="Constantia"/>
                <w:sz w:val="24"/>
              </w:rPr>
              <w:t xml:space="preserve"> </w:t>
            </w:r>
            <w:r w:rsidRPr="00D213BF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Ксения Петербургская</w:t>
            </w:r>
            <w:r w:rsidRPr="00880083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, умершая в конце</w:t>
            </w:r>
            <w:r w:rsidRPr="00880083"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> </w:t>
            </w:r>
            <w:r w:rsidRPr="00D213BF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XVIII</w:t>
            </w:r>
            <w:r w:rsidRPr="00880083"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> </w:t>
            </w:r>
            <w:r w:rsidRPr="00880083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или в начале</w:t>
            </w:r>
            <w:r w:rsidRPr="00880083"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> </w:t>
            </w:r>
            <w:r w:rsidRPr="00D213BF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XIX века</w:t>
            </w:r>
            <w:r w:rsidRPr="00880083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, была похоронена на</w:t>
            </w:r>
            <w:r w:rsidRPr="00880083"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> </w:t>
            </w:r>
            <w:r w:rsidRPr="00D213BF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Смоленском кладбище</w:t>
            </w:r>
            <w:r w:rsidRPr="00880083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. На её могиле насыпали земляной холмик. Люди, почитавшие Ксению, верили в чудодейственную силу земли с её могилы и брали по горстке с собой.</w:t>
            </w:r>
            <w:r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 </w:t>
            </w:r>
            <w:r w:rsidRPr="00880083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В</w:t>
            </w:r>
            <w:r w:rsidRPr="00880083"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> </w:t>
            </w:r>
            <w:r w:rsidRPr="00D213BF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1902 году</w:t>
            </w:r>
            <w:r w:rsidRPr="00880083"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> </w:t>
            </w:r>
            <w:r w:rsidRPr="00880083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по проекту архитектора</w:t>
            </w:r>
            <w:r w:rsidRPr="00880083"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> </w:t>
            </w:r>
            <w:hyperlink r:id="rId9" w:tooltip="Всеславин, Александр Александрович" w:history="1">
              <w:r w:rsidRPr="00880083">
                <w:rPr>
                  <w:rStyle w:val="a6"/>
                  <w:rFonts w:ascii="Constantia" w:hAnsi="Constantia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А. А. Всеславина</w:t>
              </w:r>
            </w:hyperlink>
            <w:r w:rsidRPr="00880083"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> </w:t>
            </w:r>
            <w:r w:rsidRPr="00880083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была возведена обширная каменная часовня в</w:t>
            </w:r>
            <w:r w:rsidRPr="00880083"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> </w:t>
            </w:r>
            <w:r w:rsidRPr="00D213BF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псевдорусском стиле</w:t>
            </w:r>
            <w:r w:rsidRPr="00880083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53974" w:rsidRPr="00953974" w:rsidRDefault="00953974" w:rsidP="006B1DE2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21"/>
                <w:shd w:val="clear" w:color="auto" w:fill="FFFFFF"/>
              </w:rPr>
            </w:pP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Посещение Александро-Невской Лавры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–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сам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больш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мужск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монастыр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я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в Санкт-Петербурге. Архитектурный ансамбль лавры, выполненный в стиле 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петровское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барокко, является одним из самых монументальных в городе.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В </w:t>
            </w: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Троицком соборе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по сей день хранятся </w:t>
            </w: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мощи св. Александра Невского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,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а 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на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кладбищах лавры похоронено большое количество выдающихся деятелей искусства, военных, политиков, ученых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, в т.ч. Александр Горчаков, Михаил Ломоносов, Федор Достоевский и др. </w:t>
            </w:r>
          </w:p>
          <w:p w:rsidR="006B1DE2" w:rsidRPr="00B80F2A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Трансфер в гостиницу. Свободное время.</w:t>
            </w:r>
          </w:p>
          <w:p w:rsidR="006B1DE2" w:rsidRPr="00B80F2A" w:rsidRDefault="006B1DE2" w:rsidP="006B1DE2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</w:rPr>
            </w:pP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Работа транспорта: </w:t>
            </w:r>
            <w:r w:rsidR="00953974">
              <w:rPr>
                <w:rFonts w:ascii="Constantia" w:eastAsia="Malgun Gothic" w:hAnsi="Constantia"/>
                <w:i/>
                <w:sz w:val="24"/>
              </w:rPr>
              <w:t>7</w:t>
            </w:r>
            <w:r w:rsidR="00B051EC">
              <w:rPr>
                <w:rFonts w:ascii="Constantia" w:eastAsia="Malgun Gothic" w:hAnsi="Constantia"/>
                <w:i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i/>
                <w:sz w:val="24"/>
              </w:rPr>
              <w:t>часов</w:t>
            </w:r>
          </w:p>
          <w:p w:rsidR="006B1DE2" w:rsidRPr="00B80F2A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</w:p>
          <w:p w:rsidR="00C818F7" w:rsidRPr="00B80F2A" w:rsidRDefault="006B1DE2" w:rsidP="006B1DE2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23-30 Ночная экскурсия: «Город, где разводят мосты!».</w:t>
            </w:r>
            <w:r w:rsidRPr="00B80F2A">
              <w:rPr>
                <w:rFonts w:ascii="Constantia" w:hAnsi="Constantia"/>
                <w:b/>
                <w:i/>
                <w:color w:val="0066FF"/>
                <w:sz w:val="28"/>
                <w:szCs w:val="19"/>
              </w:rPr>
              <w:t xml:space="preserve"> </w:t>
            </w:r>
            <w:r>
              <w:rPr>
                <w:rFonts w:ascii="Constantia" w:hAnsi="Constantia"/>
                <w:sz w:val="24"/>
                <w:szCs w:val="19"/>
              </w:rPr>
              <w:t>Ни один город в мире не может похвастаться таким количеством разводных мостов, как Санкт-Петербург. Только представьте себе: в самый разгар Белых Ночей солнце опускается за горизонт на считанные минуты. Город надевает свои лучшие наряды, а мосты возносятся к небесам. Именно в эти моменты Санкт-Петербург становится самым романтичным городом мира! И мы предлагаем Вам самим в этом убедиться.</w:t>
            </w:r>
          </w:p>
        </w:tc>
      </w:tr>
      <w:tr w:rsidR="006433D5" w:rsidRPr="00B80F2A" w:rsidTr="00B80F2A">
        <w:tc>
          <w:tcPr>
            <w:tcW w:w="993" w:type="dxa"/>
            <w:shd w:val="clear" w:color="auto" w:fill="auto"/>
          </w:tcPr>
          <w:p w:rsidR="006433D5" w:rsidRPr="00B80F2A" w:rsidRDefault="006433D5" w:rsidP="00B80F2A">
            <w:pPr>
              <w:spacing w:after="0"/>
              <w:rPr>
                <w:rFonts w:ascii="Constantia" w:hAnsi="Constantia"/>
                <w:b/>
                <w:color w:val="0066FF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2 </w:t>
            </w:r>
            <w:r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6433D5" w:rsidRDefault="006433D5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E471B8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E471B8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</w:p>
          <w:p w:rsidR="00880083" w:rsidRDefault="00880083" w:rsidP="00B80F2A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E471B8">
              <w:rPr>
                <w:rFonts w:ascii="Constantia" w:hAnsi="Constantia"/>
                <w:b/>
                <w:color w:val="0066FF"/>
                <w:sz w:val="24"/>
              </w:rPr>
              <w:t>Пешеходная экскурсия «Петербург – город архитектурных шедевров».</w:t>
            </w:r>
            <w:r w:rsidRPr="00E471B8">
              <w:rPr>
                <w:rFonts w:ascii="Constantia" w:hAnsi="Constantia"/>
                <w:color w:val="0066FF"/>
                <w:sz w:val="24"/>
              </w:rPr>
              <w:t xml:space="preserve"> </w:t>
            </w:r>
            <w:r w:rsidRPr="00E471B8">
              <w:rPr>
                <w:rFonts w:ascii="Constantia" w:hAnsi="Constantia"/>
                <w:sz w:val="24"/>
              </w:rPr>
              <w:t>Экскурсия познакомит Вас со многими архитектурными шедеврами парадного Петербурга, об истории их создания и о роли в истории города и страны. Зимний дворец, Александрийская колонная, здание Главного штаба, Адмиралтейство, Строгановский дворец, Собор святого Петра, Казанский собор, Спас-на-Крови, Гостиный двор, Михайловский дворец, Инженерный замок, Марсово поле.</w:t>
            </w:r>
          </w:p>
          <w:p w:rsidR="00880083" w:rsidRDefault="00880083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Посещение Казанского собора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уникального памятника Отечественной войны, образец стиля классицизм, построенного по проекту архитектора А.Н. Воронихина. В нем похоронен князь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М. И. Кутузов – герой войны 1812 года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 соборе находится икона Казанской Божьей Матери, кусочек пояса Богородицы, копия Туринской плащаницы и частица креста, на котором был распят Иисус Христос.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Собор является кафедральным.</w:t>
            </w:r>
          </w:p>
          <w:p w:rsidR="00953974" w:rsidRPr="001E2691" w:rsidRDefault="00953974" w:rsidP="00953974">
            <w:pPr>
              <w:spacing w:after="120" w:line="240" w:lineRule="auto"/>
              <w:jc w:val="both"/>
              <w:rPr>
                <w:rFonts w:ascii="Constantia" w:hAnsi="Constantia"/>
                <w:b/>
                <w:sz w:val="24"/>
                <w:u w:val="single"/>
              </w:rPr>
            </w:pPr>
            <w:r w:rsidRPr="001E2691">
              <w:rPr>
                <w:rFonts w:ascii="Constantia" w:hAnsi="Constantia"/>
                <w:b/>
                <w:sz w:val="24"/>
                <w:u w:val="single"/>
              </w:rPr>
              <w:t>1 экскурсия на выбор:</w:t>
            </w:r>
          </w:p>
          <w:p w:rsidR="00953974" w:rsidRDefault="00953974" w:rsidP="00953974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24"/>
                <w:shd w:val="clear" w:color="auto" w:fill="FFFFFF"/>
              </w:rPr>
            </w:pPr>
            <w:r w:rsidRPr="00E471B8">
              <w:rPr>
                <w:rStyle w:val="a7"/>
                <w:rFonts w:ascii="Constantia" w:hAnsi="Constantia"/>
                <w:iCs/>
                <w:color w:val="0066FF"/>
                <w:sz w:val="24"/>
                <w:szCs w:val="24"/>
                <w:bdr w:val="none" w:sz="0" w:space="0" w:color="auto" w:frame="1"/>
              </w:rPr>
              <w:t>Экскурсия в Исаакиевский собор</w:t>
            </w:r>
            <w:r w:rsidRPr="00E471B8">
              <w:rPr>
                <w:rFonts w:ascii="Constantia" w:hAnsi="Constantia"/>
                <w:i/>
                <w:color w:val="000000"/>
                <w:sz w:val="24"/>
                <w:szCs w:val="27"/>
                <w:shd w:val="clear" w:color="auto" w:fill="FFFFFF"/>
              </w:rPr>
              <w:t xml:space="preserve"> -</w:t>
            </w:r>
            <w:r w:rsidRPr="00E471B8">
              <w:rPr>
                <w:rFonts w:ascii="Constantia" w:hAnsi="Constantia"/>
                <w:color w:val="000000"/>
                <w:sz w:val="24"/>
                <w:szCs w:val="27"/>
                <w:shd w:val="clear" w:color="auto" w:fill="FFFFFF"/>
              </w:rPr>
              <w:t xml:space="preserve"> один из наиболее выдающихся образцов русского культового искусства. Он входит в список</w:t>
            </w:r>
            <w:r w:rsidRPr="00E471B8">
              <w:rPr>
                <w:rStyle w:val="apple-converted-space"/>
                <w:rFonts w:ascii="Constantia" w:hAnsi="Constantia"/>
                <w:color w:val="000000"/>
                <w:sz w:val="24"/>
                <w:szCs w:val="27"/>
                <w:shd w:val="clear" w:color="auto" w:fill="FFFFFF"/>
              </w:rPr>
              <w:t> </w:t>
            </w:r>
            <w:r w:rsidRPr="00E471B8">
              <w:rPr>
                <w:rFonts w:ascii="Constantia" w:hAnsi="Constantia"/>
                <w:iCs/>
                <w:color w:val="000000"/>
                <w:sz w:val="24"/>
                <w:szCs w:val="27"/>
              </w:rPr>
              <w:t>лучших кафедральных соборо</w:t>
            </w:r>
            <w:r w:rsidRPr="00E471B8">
              <w:rPr>
                <w:rFonts w:ascii="Constantia" w:hAnsi="Constantia"/>
                <w:color w:val="000000"/>
                <w:sz w:val="24"/>
                <w:szCs w:val="27"/>
                <w:shd w:val="clear" w:color="auto" w:fill="FFFFFF"/>
              </w:rPr>
              <w:t>в Европы. Его размеры просто</w:t>
            </w:r>
            <w:r w:rsidRPr="00E471B8">
              <w:rPr>
                <w:rStyle w:val="apple-converted-space"/>
                <w:rFonts w:ascii="Constantia" w:hAnsi="Constantia"/>
                <w:color w:val="000000"/>
                <w:sz w:val="24"/>
                <w:szCs w:val="27"/>
                <w:shd w:val="clear" w:color="auto" w:fill="FFFFFF"/>
              </w:rPr>
              <w:t> </w:t>
            </w:r>
            <w:r w:rsidRPr="00E471B8">
              <w:rPr>
                <w:rFonts w:ascii="Constantia" w:hAnsi="Constantia"/>
                <w:bCs/>
                <w:color w:val="000000"/>
                <w:sz w:val="24"/>
                <w:szCs w:val="27"/>
              </w:rPr>
              <w:t>грандиозны</w:t>
            </w:r>
            <w:r w:rsidRPr="00E471B8">
              <w:rPr>
                <w:rFonts w:ascii="Constantia" w:hAnsi="Constantia"/>
                <w:color w:val="000000"/>
                <w:sz w:val="24"/>
                <w:szCs w:val="27"/>
                <w:shd w:val="clear" w:color="auto" w:fill="FFFFFF"/>
              </w:rPr>
              <w:t>: высота 101 метр, длина – 111 метров, а ширина – почти 98 метров</w:t>
            </w:r>
            <w:r w:rsidRPr="00E471B8">
              <w:rPr>
                <w:rFonts w:ascii="Constantia" w:hAnsi="Constantia"/>
                <w:sz w:val="24"/>
                <w:szCs w:val="24"/>
                <w:shd w:val="clear" w:color="auto" w:fill="FFFFFF"/>
              </w:rPr>
              <w:t>. Интерьеры Исаакиевского собора поражают своей красотой и богатством убранства.</w:t>
            </w:r>
          </w:p>
          <w:p w:rsidR="00953974" w:rsidRDefault="00953974" w:rsidP="00953974">
            <w:pPr>
              <w:spacing w:after="120" w:line="240" w:lineRule="auto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>
              <w:rPr>
                <w:rFonts w:ascii="Constantia" w:eastAsia="Malgun Gothic" w:hAnsi="Constantia"/>
                <w:sz w:val="24"/>
              </w:rPr>
              <w:t>подъем на колоннаду Исаакиевского собора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</w:p>
          <w:p w:rsidR="00953974" w:rsidRDefault="00953974" w:rsidP="00953974">
            <w:pPr>
              <w:spacing w:after="120" w:line="240" w:lineRule="auto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или</w:t>
            </w:r>
          </w:p>
          <w:p w:rsidR="00953974" w:rsidRPr="00B80F2A" w:rsidRDefault="00953974" w:rsidP="0095397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6A0213">
              <w:rPr>
                <w:rFonts w:ascii="Constantia" w:hAnsi="Constantia" w:cs="Tahoma"/>
                <w:b/>
                <w:color w:val="0069FE"/>
                <w:sz w:val="24"/>
                <w:szCs w:val="18"/>
                <w:bdr w:val="none" w:sz="0" w:space="0" w:color="auto" w:frame="1"/>
              </w:rPr>
              <w:t>Экскурсия в</w:t>
            </w:r>
            <w:r w:rsidRPr="006A0213">
              <w:rPr>
                <w:rStyle w:val="apple-converted-space"/>
                <w:rFonts w:ascii="Constantia" w:hAnsi="Constantia" w:cs="Tahoma"/>
                <w:color w:val="0069FE"/>
                <w:sz w:val="24"/>
                <w:szCs w:val="18"/>
                <w:bdr w:val="none" w:sz="0" w:space="0" w:color="auto" w:frame="1"/>
              </w:rPr>
              <w:t> </w:t>
            </w:r>
            <w:r w:rsidRPr="006A0213">
              <w:rPr>
                <w:rStyle w:val="a7"/>
                <w:rFonts w:ascii="Constantia" w:hAnsi="Constantia" w:cs="Tahoma"/>
                <w:color w:val="0069FE"/>
                <w:sz w:val="24"/>
                <w:szCs w:val="18"/>
                <w:bdr w:val="none" w:sz="0" w:space="0" w:color="auto" w:frame="1"/>
              </w:rPr>
              <w:t>Спас-на-Крови</w:t>
            </w:r>
            <w:r w:rsidRPr="006A0213">
              <w:rPr>
                <w:rStyle w:val="apple-converted-space"/>
                <w:rFonts w:ascii="Constantia" w:hAnsi="Constantia" w:cs="Tahoma"/>
                <w:sz w:val="24"/>
                <w:szCs w:val="18"/>
                <w:bdr w:val="none" w:sz="0" w:space="0" w:color="auto" w:frame="1"/>
              </w:rPr>
              <w:t> </w:t>
            </w:r>
            <w:r w:rsidRPr="006A0213">
              <w:rPr>
                <w:rFonts w:ascii="Constantia" w:hAnsi="Constantia" w:cs="Tahoma"/>
                <w:color w:val="000000"/>
                <w:sz w:val="24"/>
                <w:szCs w:val="18"/>
                <w:bdr w:val="none" w:sz="0" w:space="0" w:color="auto" w:frame="1"/>
              </w:rPr>
              <w:t>– один из символов Санкт-Петербурга и России в целом! Построенный на месте</w:t>
            </w:r>
            <w:r w:rsidRPr="006A0213">
              <w:rPr>
                <w:rStyle w:val="apple-converted-space"/>
                <w:rFonts w:ascii="Constantia" w:hAnsi="Constantia" w:cs="Tahoma"/>
                <w:color w:val="000000"/>
                <w:sz w:val="24"/>
                <w:szCs w:val="18"/>
                <w:bdr w:val="none" w:sz="0" w:space="0" w:color="auto" w:frame="1"/>
              </w:rPr>
              <w:t> </w:t>
            </w:r>
            <w:r w:rsidRPr="006A0213">
              <w:rPr>
                <w:rStyle w:val="a7"/>
                <w:rFonts w:ascii="Constantia" w:hAnsi="Constantia" w:cs="Tahoma"/>
                <w:b w:val="0"/>
                <w:sz w:val="24"/>
                <w:szCs w:val="18"/>
                <w:bdr w:val="none" w:sz="0" w:space="0" w:color="auto" w:frame="1"/>
              </w:rPr>
              <w:t>смертельного ранения царя</w:t>
            </w:r>
            <w:r w:rsidRPr="006A0213">
              <w:rPr>
                <w:rFonts w:ascii="Constantia" w:hAnsi="Constantia" w:cs="Tahoma"/>
                <w:color w:val="000000"/>
                <w:sz w:val="24"/>
                <w:szCs w:val="18"/>
                <w:bdr w:val="none" w:sz="0" w:space="0" w:color="auto" w:frame="1"/>
              </w:rPr>
              <w:t>-освободителя Александра II, храм стал одним из самых больших и красивых не только в России, но и во всем мире.</w:t>
            </w:r>
          </w:p>
          <w:p w:rsidR="00880083" w:rsidRDefault="00880083" w:rsidP="00880083">
            <w:pPr>
              <w:spacing w:after="120" w:line="240" w:lineRule="auto"/>
              <w:jc w:val="both"/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</w:rPr>
            </w:pPr>
            <w:r w:rsidRPr="00E471B8">
              <w:rPr>
                <w:rFonts w:ascii="Constantia" w:hAnsi="Constantia"/>
                <w:b/>
                <w:color w:val="0066FF"/>
                <w:sz w:val="24"/>
              </w:rPr>
              <w:t>Посещение Летнего Сада</w:t>
            </w:r>
            <w:r w:rsidRPr="00E471B8">
              <w:rPr>
                <w:rFonts w:ascii="Constantia" w:hAnsi="Constantia"/>
                <w:sz w:val="24"/>
              </w:rPr>
              <w:t xml:space="preserve"> – первого регулярного парка Санкт-Петербурга, заложенного самим Петром I. В 2012 году сад реконструирован, а у Вас появится уникальная возможность увидеть его именно таким, каким он был во времена Петра I и Екатерины II. Мраморные скульптуры, фонтаны, павильоны, памятники, диковинные растения, аллеи, утопающие в зелени, Лебединое озеро, - все это не позволит никому остаться равнодушным.</w:t>
            </w:r>
          </w:p>
          <w:p w:rsidR="00C723DE" w:rsidRPr="00B05ED8" w:rsidRDefault="00C723DE" w:rsidP="00B80F2A">
            <w:pPr>
              <w:spacing w:after="120" w:line="240" w:lineRule="auto"/>
              <w:jc w:val="both"/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</w:rPr>
              <w:t>Возвращение в город. Свободное время.</w:t>
            </w:r>
          </w:p>
          <w:p w:rsidR="005E3AED" w:rsidRPr="00E471B8" w:rsidRDefault="00825E4D" w:rsidP="005E3AED">
            <w:pPr>
              <w:spacing w:after="120" w:line="240" w:lineRule="auto"/>
              <w:jc w:val="right"/>
              <w:rPr>
                <w:rFonts w:ascii="Constantia" w:hAnsi="Constantia"/>
                <w:sz w:val="24"/>
              </w:rPr>
            </w:pPr>
            <w:r>
              <w:rPr>
                <w:rFonts w:ascii="Constantia" w:eastAsia="Malgun Gothic" w:hAnsi="Constantia"/>
                <w:i/>
                <w:sz w:val="24"/>
              </w:rPr>
              <w:t>Пешеходный день</w:t>
            </w:r>
          </w:p>
          <w:p w:rsidR="00E471B8" w:rsidRPr="00B80F2A" w:rsidRDefault="00E471B8" w:rsidP="00E471B8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</w:p>
          <w:p w:rsidR="00E471B8" w:rsidRPr="00B80F2A" w:rsidRDefault="00E471B8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 xml:space="preserve">Экскурсия по рекам и каналам Санкт-Петербурга. </w:t>
            </w:r>
            <w:r>
              <w:rPr>
                <w:rFonts w:ascii="Constantia" w:eastAsia="Malgun Gothic" w:hAnsi="Constantia"/>
                <w:sz w:val="24"/>
              </w:rPr>
              <w:t>На уютном теплоходе вы совершите незабываемое путешествие по водным артериям Санкт-Петербурга. В древние века по Неве проходил знаменитый путь «Из Варяг в Греки». Предлагаем Вам почувствовать себя средневековыми купцами и, попутно, насладиться великолепными видами Северной Венеции.</w:t>
            </w:r>
          </w:p>
        </w:tc>
      </w:tr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6433D5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3 </w:t>
            </w:r>
            <w:r w:rsidR="001A3021"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953974" w:rsidRPr="00B80F2A" w:rsidRDefault="00953974" w:rsidP="0095397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Освобождение номеров. </w:t>
            </w:r>
          </w:p>
          <w:p w:rsidR="00953974" w:rsidRDefault="00953974" w:rsidP="0095397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Отъезд в </w:t>
            </w:r>
            <w:r w:rsidRPr="00081EB7">
              <w:rPr>
                <w:rFonts w:ascii="Constantia" w:eastAsia="Malgun Gothic" w:hAnsi="Constantia"/>
                <w:b/>
                <w:color w:val="0069FF"/>
                <w:sz w:val="24"/>
              </w:rPr>
              <w:t>г. Кронштадт</w:t>
            </w:r>
            <w:r>
              <w:rPr>
                <w:rFonts w:ascii="Constantia" w:eastAsia="Malgun Gothic" w:hAnsi="Constantia"/>
                <w:sz w:val="24"/>
              </w:rPr>
              <w:t xml:space="preserve">. Вы прокатитесь по </w:t>
            </w:r>
            <w:r w:rsidRPr="00CE2743"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одному из самых современных сооружений города – Дамбе! </w:t>
            </w:r>
            <w:r>
              <w:rPr>
                <w:rFonts w:ascii="Constantia" w:eastAsia="Malgun Gothic" w:hAnsi="Constantia"/>
                <w:sz w:val="24"/>
              </w:rPr>
              <w:t>Небольшой насыпной перешеек, с двух сторон окруженный водами Финского залива.</w:t>
            </w:r>
          </w:p>
          <w:p w:rsidR="00953974" w:rsidRDefault="00953974" w:rsidP="0095397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CE2743">
              <w:rPr>
                <w:rFonts w:ascii="Constantia" w:eastAsia="Malgun Gothic" w:hAnsi="Constantia"/>
                <w:b/>
                <w:color w:val="0069FF"/>
                <w:sz w:val="24"/>
              </w:rPr>
              <w:t>Внешний осмотр Кронштадтских фортов:</w:t>
            </w:r>
            <w:r>
              <w:rPr>
                <w:rFonts w:ascii="Constantia" w:eastAsia="Malgun Gothic" w:hAnsi="Constantia"/>
                <w:sz w:val="24"/>
              </w:rPr>
              <w:t xml:space="preserve"> форт «Константин», форт «</w:t>
            </w:r>
            <w:proofErr w:type="spellStart"/>
            <w:r>
              <w:rPr>
                <w:rFonts w:ascii="Constantia" w:eastAsia="Malgun Gothic" w:hAnsi="Constantia"/>
                <w:sz w:val="24"/>
              </w:rPr>
              <w:t>Шанц</w:t>
            </w:r>
            <w:proofErr w:type="spellEnd"/>
            <w:r>
              <w:rPr>
                <w:rFonts w:ascii="Constantia" w:eastAsia="Malgun Gothic" w:hAnsi="Constantia"/>
                <w:sz w:val="24"/>
              </w:rPr>
              <w:t>», форт «Риф», форт «Цитадель», форт «Чумной», форт «</w:t>
            </w:r>
            <w:proofErr w:type="spellStart"/>
            <w:r>
              <w:rPr>
                <w:rFonts w:ascii="Constantia" w:eastAsia="Malgun Gothic" w:hAnsi="Constantia"/>
                <w:sz w:val="24"/>
              </w:rPr>
              <w:t>Кроншлот</w:t>
            </w:r>
            <w:proofErr w:type="spellEnd"/>
            <w:r>
              <w:rPr>
                <w:rFonts w:ascii="Constantia" w:eastAsia="Malgun Gothic" w:hAnsi="Constantia"/>
                <w:sz w:val="24"/>
              </w:rPr>
              <w:t>».</w:t>
            </w:r>
          </w:p>
          <w:p w:rsidR="00953974" w:rsidRDefault="00953974" w:rsidP="0095397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Автобусная экскурсия «Форпост Северной Венеции».</w:t>
            </w:r>
            <w:r>
              <w:rPr>
                <w:rFonts w:ascii="Constantia" w:eastAsia="Malgun Gothic" w:hAnsi="Constantia"/>
                <w:sz w:val="24"/>
              </w:rPr>
              <w:t xml:space="preserve"> Кронштадт – город-крепость, построенный на острове Котлин по велению самого Петра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>
              <w:rPr>
                <w:rFonts w:ascii="Constantia" w:eastAsia="Malgun Gothic" w:hAnsi="Constantia"/>
                <w:sz w:val="24"/>
              </w:rPr>
              <w:t xml:space="preserve">. Строительство началось в 1704 г. – в самом начале Северной Войны для защиты Невских берегов от Шведского соседа. Но, непосредственного участия в боевых действиях город в той войне не принимал. Во время блокады Кронштадт находился на острие боевых действий. Немцы заминировали Финский залив, но, несмотря на это, Кронштадт выстоял и не пустил врагов в воды Ленинграда. Вы увидите: </w:t>
            </w: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памятник ко</w:t>
            </w:r>
            <w:r>
              <w:rPr>
                <w:rFonts w:ascii="Constantia" w:eastAsia="Malgun Gothic" w:hAnsi="Constantia"/>
                <w:b/>
                <w:color w:val="0069FF"/>
                <w:sz w:val="24"/>
              </w:rPr>
              <w:t>л</w:t>
            </w: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юшке</w:t>
            </w:r>
            <w:r>
              <w:rPr>
                <w:rFonts w:ascii="Constantia" w:eastAsia="Malgun Gothic" w:hAnsi="Constantia"/>
                <w:sz w:val="24"/>
              </w:rPr>
              <w:t xml:space="preserve">, исторический центр города, Гостиный двор, Флагшток (нулевой километр), Соборную площадь, памятник Петру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>
              <w:rPr>
                <w:rFonts w:ascii="Constantia" w:eastAsia="Malgun Gothic" w:hAnsi="Constantia"/>
                <w:sz w:val="24"/>
              </w:rPr>
              <w:t xml:space="preserve">, казармы, а также обязательно посетите набережную, где сможете посмотреть на </w:t>
            </w: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настоящие военные корабли.</w:t>
            </w:r>
          </w:p>
          <w:p w:rsidR="00953974" w:rsidRDefault="00953974" w:rsidP="0095397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AB18DF">
              <w:rPr>
                <w:rFonts w:ascii="Constantia" w:eastAsia="Malgun Gothic" w:hAnsi="Constantia"/>
                <w:b/>
                <w:color w:val="0069FF"/>
                <w:sz w:val="24"/>
              </w:rPr>
              <w:t>Посещение Морского Никольского (Кронштадтского) собора</w:t>
            </w:r>
            <w:r>
              <w:rPr>
                <w:rFonts w:ascii="Constantia" w:eastAsia="Malgun Gothic" w:hAnsi="Constantia"/>
                <w:sz w:val="24"/>
              </w:rPr>
              <w:t xml:space="preserve"> – самого большого морского собора Российской империи! Был построен по проекту известного архитектора В. Косякова в Неовизантийском стиле. В 2013 году завершилась самая масштабная реставрация в истории собора. Современное убранство, совмещенное с вековыми традициями, витражи и россыпь драгоценных камней и металлов – все это придает собору величие и никого не оставит равнодушным.</w:t>
            </w:r>
          </w:p>
          <w:p w:rsidR="00953974" w:rsidRPr="001E4661" w:rsidRDefault="00953974" w:rsidP="00953974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  <w:u w:val="single"/>
              </w:rPr>
            </w:pPr>
            <w:r w:rsidRPr="001E4661">
              <w:rPr>
                <w:rFonts w:ascii="Constantia" w:eastAsia="Malgun Gothic" w:hAnsi="Constantia"/>
                <w:b/>
                <w:sz w:val="24"/>
                <w:u w:val="single"/>
              </w:rPr>
              <w:t>1 пригородная экскурсия на выбор:</w:t>
            </w:r>
          </w:p>
          <w:p w:rsidR="00953974" w:rsidRPr="00B80F2A" w:rsidRDefault="00953974" w:rsidP="0095397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 xml:space="preserve">Отправление на пригородную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экскурсию в Петергоф.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</w:p>
          <w:p w:rsidR="00953974" w:rsidRPr="00B80F2A" w:rsidRDefault="00953974" w:rsidP="0095397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Трассовая экскурсия «Ожерелье парадных резиденций Финского залива»: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Стрельна, Константиновский дворец, путевой дворец Петра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Александрия, дворец «Коттедж», Петропавловский собор Петергофа, Ольгины пруды.</w:t>
            </w:r>
          </w:p>
          <w:p w:rsidR="00953974" w:rsidRPr="00B80F2A" w:rsidRDefault="00953974" w:rsidP="0095397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Петергоф</w:t>
            </w:r>
            <w:r w:rsidRPr="00B80F2A">
              <w:rPr>
                <w:rFonts w:ascii="Constantia" w:eastAsia="Malgun Gothic" w:hAnsi="Constantia"/>
                <w:b/>
                <w:i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это самая известная и одна из самых любимых парадных резиденций императоров, жителей и гостей города. Вас ожидает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незабываемая прогулка по Нижнему парку с величественными, грациозными и завораживающими фонтанами.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Экскурсовод расскажет Вам об истории создания парадной резиденции и о многих объектах на территории парка: Большой императорский дворец, Большой Каскад, Фонтан «Самсон», дворец «Монплезир», Драконий каскад, Римские фонтаны, Банный корпус, фонтан «Пирамида», дворец Марли, Эрмитаж, фонтаны «Адам» и «Ева».</w:t>
            </w:r>
          </w:p>
          <w:p w:rsidR="00953974" w:rsidRPr="00B80F2A" w:rsidRDefault="00953974" w:rsidP="0095397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>
              <w:rPr>
                <w:rFonts w:ascii="Constantia" w:eastAsia="Malgun Gothic" w:hAnsi="Constantia"/>
                <w:sz w:val="24"/>
              </w:rPr>
              <w:t xml:space="preserve"> экскурсия во дворец Монплезир или Большой дворец.</w:t>
            </w:r>
          </w:p>
          <w:p w:rsidR="00953974" w:rsidRDefault="00953974" w:rsidP="00953974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1E4661">
              <w:rPr>
                <w:rFonts w:ascii="Constantia" w:eastAsia="Malgun Gothic" w:hAnsi="Constantia"/>
                <w:b/>
                <w:sz w:val="24"/>
              </w:rPr>
              <w:t>или</w:t>
            </w:r>
          </w:p>
          <w:p w:rsidR="00953974" w:rsidRDefault="00953974" w:rsidP="0095397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Экскурсия в Ораниенбаум</w:t>
            </w:r>
            <w:r w:rsidRPr="00B80F2A">
              <w:rPr>
                <w:rFonts w:ascii="Constantia" w:eastAsia="Malgun Gothic" w:hAnsi="Constantia"/>
                <w:b/>
                <w:i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</w:t>
            </w:r>
            <w:r>
              <w:rPr>
                <w:rFonts w:ascii="Constantia" w:eastAsia="Malgun Gothic" w:hAnsi="Constantia"/>
                <w:sz w:val="24"/>
              </w:rPr>
              <w:t xml:space="preserve">единственную неимператорскую резиденцию вокруг Петербурга. Эти земли принадлежали фавориту Петра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87419B">
              <w:rPr>
                <w:rFonts w:ascii="Constantia" w:eastAsia="Malgun Gothic" w:hAnsi="Constantia"/>
                <w:sz w:val="24"/>
              </w:rPr>
              <w:t xml:space="preserve"> </w:t>
            </w:r>
            <w:r>
              <w:rPr>
                <w:rFonts w:ascii="Constantia" w:eastAsia="Malgun Gothic" w:hAnsi="Constantia"/>
                <w:sz w:val="24"/>
              </w:rPr>
              <w:t xml:space="preserve">и первому губернатору Санкт-Петербурга – </w:t>
            </w:r>
            <w:r w:rsidRPr="0087419B">
              <w:rPr>
                <w:rFonts w:ascii="Constantia" w:eastAsia="Malgun Gothic" w:hAnsi="Constantia"/>
                <w:b/>
                <w:color w:val="0069FF"/>
                <w:sz w:val="24"/>
              </w:rPr>
              <w:t>А.Д. Меншикову.</w:t>
            </w:r>
            <w:r>
              <w:rPr>
                <w:rFonts w:ascii="Constantia" w:eastAsia="Malgun Gothic" w:hAnsi="Constantia"/>
                <w:sz w:val="24"/>
              </w:rPr>
              <w:t xml:space="preserve"> Здесь он построил свой дворец и разбил прекрасный сад с апельсиновыми деревьями. От них и пошло название резиденции, ведь </w:t>
            </w:r>
            <w:r w:rsidRPr="0087419B">
              <w:rPr>
                <w:rFonts w:ascii="Constantia" w:eastAsia="Malgun Gothic" w:hAnsi="Constantia"/>
                <w:b/>
                <w:color w:val="0069FF"/>
                <w:sz w:val="24"/>
              </w:rPr>
              <w:t>слово «Ораниенбаум» с немецкого означает «апельсиновое (померанцевое) дерево».</w:t>
            </w:r>
            <w:r>
              <w:rPr>
                <w:rFonts w:ascii="Constantia" w:eastAsia="Malgun Gothic" w:hAnsi="Constantia"/>
                <w:sz w:val="24"/>
              </w:rPr>
              <w:t xml:space="preserve"> Екатерина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II</w:t>
            </w:r>
            <w:r w:rsidRPr="0087419B">
              <w:rPr>
                <w:rFonts w:ascii="Constantia" w:eastAsia="Malgun Gothic" w:hAnsi="Constantia"/>
                <w:sz w:val="24"/>
              </w:rPr>
              <w:t xml:space="preserve"> </w:t>
            </w:r>
            <w:r>
              <w:rPr>
                <w:rFonts w:ascii="Constantia" w:eastAsia="Malgun Gothic" w:hAnsi="Constantia"/>
                <w:sz w:val="24"/>
              </w:rPr>
              <w:t xml:space="preserve">любила отдыхать в Ораниенбауме и построила в парке роскошный Китайский дворец, позже названный её дачей. </w:t>
            </w:r>
          </w:p>
          <w:p w:rsidR="00953974" w:rsidRDefault="00953974" w:rsidP="0095397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Вас ожидает </w:t>
            </w:r>
            <w:r>
              <w:rPr>
                <w:rFonts w:ascii="Constantia" w:eastAsia="Malgun Gothic" w:hAnsi="Constantia"/>
                <w:b/>
                <w:color w:val="0069FF"/>
                <w:sz w:val="24"/>
              </w:rPr>
              <w:t>прогулка</w:t>
            </w:r>
            <w:r w:rsidRPr="0087419B"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 по парку.</w:t>
            </w:r>
            <w:r>
              <w:rPr>
                <w:rFonts w:ascii="Constantia" w:eastAsia="Malgun Gothic" w:hAnsi="Constantia"/>
                <w:sz w:val="24"/>
              </w:rPr>
              <w:t xml:space="preserve"> Вы увидите знаменитые апельсиновые рощи, Меншиковский дворец, потешную крепость, Китайский дворец, Катальную горку.</w:t>
            </w:r>
          </w:p>
          <w:p w:rsidR="00953974" w:rsidRPr="0087419B" w:rsidRDefault="00953974" w:rsidP="0095397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  <w:szCs w:val="24"/>
              </w:rPr>
            </w:pPr>
            <w:r w:rsidRPr="0087419B">
              <w:rPr>
                <w:rFonts w:ascii="Constantia" w:eastAsia="Malgun Gothic" w:hAnsi="Constantia"/>
                <w:b/>
                <w:color w:val="0069FF"/>
                <w:sz w:val="24"/>
                <w:szCs w:val="24"/>
              </w:rPr>
              <w:t>Экскурсия в Китайский дворец.</w:t>
            </w:r>
            <w:r w:rsidRPr="0087419B">
              <w:rPr>
                <w:rFonts w:ascii="Constantia" w:eastAsia="Malgun Gothic" w:hAnsi="Constantia"/>
                <w:sz w:val="24"/>
                <w:szCs w:val="24"/>
              </w:rPr>
              <w:t xml:space="preserve"> Вы в буквальном смысле побываете на Императорской даче. Пройдетесь по комнатам дворца, увидите многочисленные экспонаты, а жемчужиной дворца является </w:t>
            </w:r>
            <w:r w:rsidRPr="0087419B">
              <w:rPr>
                <w:rFonts w:ascii="Constantia" w:eastAsia="Malgun Gothic" w:hAnsi="Constantia"/>
                <w:b/>
                <w:color w:val="0069FF"/>
                <w:sz w:val="24"/>
                <w:szCs w:val="24"/>
              </w:rPr>
              <w:t>стеклярусный кабинет.</w:t>
            </w:r>
            <w:r w:rsidRPr="0087419B">
              <w:rPr>
                <w:rFonts w:ascii="Constantia" w:eastAsia="Malgun Gothic" w:hAnsi="Constantia"/>
                <w:sz w:val="24"/>
                <w:szCs w:val="24"/>
              </w:rPr>
              <w:t xml:space="preserve"> Он </w:t>
            </w:r>
            <w:r w:rsidRPr="0087419B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сохранил подлинную отделку 1760-х годов. На фоне стекляруса вышиты шёлком сложные композиции с изображениями фантастических птиц среди не менее фантастического пейзажа. Стеклярусный кабинет считается </w:t>
            </w:r>
            <w:r w:rsidRPr="0087419B">
              <w:rPr>
                <w:rFonts w:ascii="Constantia" w:hAnsi="Constantia" w:cs="Arial"/>
                <w:b/>
                <w:color w:val="0069FF"/>
                <w:sz w:val="24"/>
                <w:szCs w:val="24"/>
                <w:shd w:val="clear" w:color="auto" w:fill="FFFFFF"/>
              </w:rPr>
              <w:t>шедевром мирового искусства дворцовых интерьеров.</w:t>
            </w:r>
          </w:p>
          <w:p w:rsidR="00953974" w:rsidRPr="00514365" w:rsidRDefault="00953974" w:rsidP="0095397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>
              <w:rPr>
                <w:rFonts w:ascii="Constantia" w:eastAsia="Malgun Gothic" w:hAnsi="Constantia"/>
                <w:sz w:val="24"/>
              </w:rPr>
              <w:t xml:space="preserve"> экскурсия в Большой Меншиковский дворец.</w:t>
            </w:r>
          </w:p>
          <w:p w:rsidR="00953974" w:rsidRPr="00B80F2A" w:rsidRDefault="00953974" w:rsidP="0095397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Возвращение в город. Трансфер на вокзал / в аэропорт.</w:t>
            </w:r>
          </w:p>
          <w:p w:rsidR="008A46F6" w:rsidRPr="00B80F2A" w:rsidRDefault="00953974" w:rsidP="00953974">
            <w:pPr>
              <w:spacing w:after="120" w:line="240" w:lineRule="auto"/>
              <w:jc w:val="right"/>
              <w:rPr>
                <w:rFonts w:ascii="Constantia" w:hAnsi="Constantia"/>
                <w:i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Работа транспорта: </w:t>
            </w:r>
            <w:r>
              <w:rPr>
                <w:rFonts w:ascii="Constantia" w:eastAsia="Malgun Gothic" w:hAnsi="Constantia"/>
                <w:i/>
                <w:sz w:val="24"/>
                <w:szCs w:val="19"/>
              </w:rPr>
              <w:t>8</w:t>
            </w: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 часов</w:t>
            </w:r>
          </w:p>
        </w:tc>
      </w:tr>
    </w:tbl>
    <w:p w:rsidR="00FE5586" w:rsidRPr="00C0147D" w:rsidRDefault="00FE5586" w:rsidP="0063142C">
      <w:pPr>
        <w:spacing w:after="0"/>
        <w:ind w:right="-142"/>
        <w:jc w:val="center"/>
        <w:rPr>
          <w:rFonts w:eastAsia="Malgun Gothic"/>
          <w:sz w:val="16"/>
        </w:rPr>
      </w:pPr>
      <w:r w:rsidRPr="0063142C">
        <w:rPr>
          <w:rFonts w:ascii="Malgun Gothic" w:eastAsia="Malgun Gothic" w:hAnsi="Malgun Gothic"/>
          <w:sz w:val="16"/>
        </w:rPr>
        <w:t>Фирма оставляет за собой право менять</w:t>
      </w:r>
      <w:r w:rsidR="0063142C" w:rsidRPr="0063142C">
        <w:rPr>
          <w:rFonts w:ascii="Malgun Gothic" w:eastAsia="Malgun Gothic" w:hAnsi="Malgun Gothic"/>
          <w:sz w:val="16"/>
        </w:rPr>
        <w:t xml:space="preserve"> </w:t>
      </w:r>
      <w:r w:rsidRPr="0063142C">
        <w:rPr>
          <w:rFonts w:ascii="Malgun Gothic" w:eastAsia="Malgun Gothic" w:hAnsi="Malgun Gothic"/>
          <w:sz w:val="16"/>
        </w:rPr>
        <w:t xml:space="preserve">очередность экскурсий, а также замену </w:t>
      </w:r>
      <w:r w:rsidR="0063142C" w:rsidRPr="0063142C">
        <w:rPr>
          <w:rFonts w:ascii="Malgun Gothic" w:eastAsia="Malgun Gothic" w:hAnsi="Malgun Gothic"/>
          <w:sz w:val="16"/>
        </w:rPr>
        <w:t>их</w:t>
      </w:r>
      <w:r w:rsidRPr="0063142C">
        <w:rPr>
          <w:rFonts w:ascii="Malgun Gothic" w:eastAsia="Malgun Gothic" w:hAnsi="Malgun Gothic"/>
          <w:sz w:val="16"/>
        </w:rPr>
        <w:t xml:space="preserve"> на равноценные по независящим от нее причинам.</w:t>
      </w:r>
    </w:p>
    <w:p w:rsidR="00C0147D" w:rsidRPr="00C0147D" w:rsidRDefault="00C0147D" w:rsidP="0063142C">
      <w:pPr>
        <w:spacing w:after="0"/>
        <w:ind w:right="-142"/>
        <w:jc w:val="center"/>
        <w:rPr>
          <w:rFonts w:eastAsia="Malgun Gothic"/>
          <w:sz w:val="8"/>
        </w:rPr>
      </w:pPr>
    </w:p>
    <w:p w:rsidR="00FE5586" w:rsidRDefault="00406F3B" w:rsidP="00FE5586">
      <w:pPr>
        <w:spacing w:after="0"/>
        <w:jc w:val="both"/>
        <w:rPr>
          <w:rFonts w:ascii="Constantia" w:eastAsia="Malgun Gothic" w:hAnsi="Constantia"/>
          <w:b/>
          <w:sz w:val="24"/>
          <w:u w:val="single"/>
        </w:rPr>
      </w:pPr>
      <w:r w:rsidRPr="0063142C">
        <w:rPr>
          <w:rFonts w:ascii="Constantia" w:eastAsia="Malgun Gothic" w:hAnsi="Constantia"/>
          <w:b/>
          <w:sz w:val="24"/>
          <w:u w:val="single"/>
        </w:rPr>
        <w:t xml:space="preserve">Стоимость тура на 1 </w:t>
      </w:r>
      <w:r>
        <w:rPr>
          <w:rFonts w:ascii="Constantia" w:eastAsia="Malgun Gothic" w:hAnsi="Constantia"/>
          <w:b/>
          <w:sz w:val="24"/>
          <w:u w:val="single"/>
        </w:rPr>
        <w:t>взрослого</w:t>
      </w:r>
      <w:r w:rsidRPr="0063142C">
        <w:rPr>
          <w:rFonts w:ascii="Constantia" w:eastAsia="Malgun Gothic" w:hAnsi="Constantia"/>
          <w:b/>
          <w:sz w:val="24"/>
          <w:u w:val="single"/>
        </w:rPr>
        <w:t xml:space="preserve"> в рублях + </w:t>
      </w:r>
      <w:r>
        <w:rPr>
          <w:rFonts w:ascii="Constantia" w:eastAsia="Malgun Gothic" w:hAnsi="Constantia"/>
          <w:b/>
          <w:sz w:val="24"/>
          <w:u w:val="single"/>
        </w:rPr>
        <w:t>сопровождающие</w:t>
      </w:r>
      <w:r w:rsidRPr="0063142C">
        <w:rPr>
          <w:rFonts w:ascii="Constantia" w:eastAsia="Malgun Gothic" w:hAnsi="Constantia"/>
          <w:b/>
          <w:sz w:val="24"/>
          <w:u w:val="single"/>
        </w:rPr>
        <w:t xml:space="preserve"> бесплатно:</w:t>
      </w:r>
    </w:p>
    <w:p w:rsidR="0091524B" w:rsidRDefault="0091524B" w:rsidP="00FE5586">
      <w:pPr>
        <w:spacing w:after="0"/>
        <w:jc w:val="both"/>
        <w:rPr>
          <w:rFonts w:ascii="Constantia" w:eastAsia="Malgun Gothic" w:hAnsi="Constantia"/>
          <w:b/>
          <w:sz w:val="1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105"/>
        <w:gridCol w:w="1106"/>
        <w:gridCol w:w="1105"/>
        <w:gridCol w:w="1106"/>
        <w:gridCol w:w="1106"/>
      </w:tblGrid>
      <w:tr w:rsidR="00D75E96" w:rsidRPr="00B80F2A" w:rsidTr="002B4541">
        <w:tc>
          <w:tcPr>
            <w:tcW w:w="3544" w:type="dxa"/>
            <w:shd w:val="clear" w:color="auto" w:fill="auto"/>
            <w:vAlign w:val="center"/>
          </w:tcPr>
          <w:p w:rsidR="00D75E96" w:rsidRPr="00B80F2A" w:rsidRDefault="00D75E96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Рекомендуем размещение</w:t>
            </w:r>
          </w:p>
          <w:p w:rsidR="00D75E96" w:rsidRPr="00B80F2A" w:rsidRDefault="00D75E96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СПЕЦИАЛЬНЫЕ ЦЕНЫ!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5E96" w:rsidRPr="00B80F2A" w:rsidRDefault="00D75E96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Сезон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75E96" w:rsidRPr="00B80F2A" w:rsidRDefault="00D75E96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авто</w:t>
            </w:r>
          </w:p>
          <w:p w:rsidR="00D75E96" w:rsidRPr="00B80F2A" w:rsidRDefault="00D75E96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группа</w:t>
            </w:r>
          </w:p>
          <w:p w:rsidR="00D75E96" w:rsidRPr="00B80F2A" w:rsidRDefault="00D75E96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45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75E96" w:rsidRPr="00B80F2A" w:rsidRDefault="00D75E96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44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75E96" w:rsidRPr="00B80F2A" w:rsidRDefault="00D75E96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30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75E96" w:rsidRPr="00B80F2A" w:rsidRDefault="00D75E96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20+1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75E96" w:rsidRPr="00B80F2A" w:rsidRDefault="00D75E96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12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+1</w:t>
            </w:r>
          </w:p>
        </w:tc>
      </w:tr>
      <w:tr w:rsidR="00D75E96" w:rsidRPr="00B80F2A" w:rsidTr="002B4541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D75E96" w:rsidRPr="00B80F2A" w:rsidRDefault="00D75E96" w:rsidP="002B4541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Ведомственная гостиница</w:t>
            </w:r>
            <w:r w:rsidRPr="00B80F2A">
              <w:rPr>
                <w:rFonts w:ascii="Constantia" w:eastAsia="Malgun Gothic" w:hAnsi="Constantia"/>
                <w:sz w:val="24"/>
              </w:rPr>
              <w:t>, 2,3,4-х местное размещение, завтрак «накрытие».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5E96" w:rsidRDefault="00D75E96" w:rsidP="002B4541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  <w:p w:rsidR="00D75E96" w:rsidRPr="00B80F2A" w:rsidRDefault="00D75E96" w:rsidP="002B4541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22.05-09.06.24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75E96" w:rsidRPr="00CA398D" w:rsidRDefault="00EE5F8E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6 550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75E96" w:rsidRPr="00CA398D" w:rsidRDefault="00EE5F8E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7 500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75E96" w:rsidRPr="00CA398D" w:rsidRDefault="00EE5F8E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8 650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75E96" w:rsidRPr="00CA398D" w:rsidRDefault="00EE5F8E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10 100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75E96" w:rsidRPr="00CA398D" w:rsidRDefault="00EE5F8E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12 100</w:t>
            </w:r>
          </w:p>
        </w:tc>
      </w:tr>
      <w:tr w:rsidR="00D75E96" w:rsidRPr="00B80F2A" w:rsidTr="002B4541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D75E96" w:rsidRPr="00B80F2A" w:rsidRDefault="00D75E96" w:rsidP="002B4541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75E96" w:rsidRPr="00B80F2A" w:rsidRDefault="00D75E96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75E96" w:rsidRPr="00CA398D" w:rsidRDefault="00EE5F8E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7 150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75E96" w:rsidRPr="00CA398D" w:rsidRDefault="00EE5F8E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8 100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75E96" w:rsidRPr="00CA398D" w:rsidRDefault="00EE5F8E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9 200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75E96" w:rsidRPr="00CA398D" w:rsidRDefault="00EE5F8E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10 700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75E96" w:rsidRPr="00CA398D" w:rsidRDefault="00EE5F8E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12 750</w:t>
            </w:r>
          </w:p>
        </w:tc>
      </w:tr>
      <w:tr w:rsidR="00D75E96" w:rsidRPr="00B80F2A" w:rsidTr="002B4541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D75E96" w:rsidRPr="00B80F2A" w:rsidRDefault="00D75E96" w:rsidP="002B4541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75E96" w:rsidRDefault="00D75E96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10.05-21.05.24</w:t>
            </w:r>
          </w:p>
          <w:p w:rsidR="00D75E96" w:rsidRPr="00B80F2A" w:rsidRDefault="00D75E96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75E96" w:rsidRPr="00CA398D" w:rsidRDefault="00EE5F8E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5 990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75E96" w:rsidRPr="00CA398D" w:rsidRDefault="00EE5F8E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6 990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75E96" w:rsidRPr="00CA398D" w:rsidRDefault="00EE5F8E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8 100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75E96" w:rsidRPr="00CA398D" w:rsidRDefault="00EE5F8E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9 600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75E96" w:rsidRPr="00CA398D" w:rsidRDefault="00EE5F8E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11 400</w:t>
            </w:r>
          </w:p>
        </w:tc>
      </w:tr>
      <w:tr w:rsidR="00D75E96" w:rsidRPr="00B80F2A" w:rsidTr="002B4541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D75E96" w:rsidRPr="00AD086B" w:rsidRDefault="00D75E96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D75E96" w:rsidRPr="00B80F2A" w:rsidTr="002B4541">
        <w:trPr>
          <w:trHeight w:val="4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D75E96" w:rsidRPr="00B80F2A" w:rsidRDefault="00D75E96" w:rsidP="002B4541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3*,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D75E96" w:rsidRPr="00B80F2A" w:rsidRDefault="00D75E96" w:rsidP="002B4541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5E96" w:rsidRPr="00B80F2A" w:rsidRDefault="00D75E96" w:rsidP="002B4541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4-09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75E96" w:rsidRPr="00CA398D" w:rsidRDefault="00EE5F8E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8 100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75E96" w:rsidRPr="00CA398D" w:rsidRDefault="00EE5F8E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8 950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75E96" w:rsidRPr="00CA398D" w:rsidRDefault="00EE5F8E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10 150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75E96" w:rsidRPr="00CA398D" w:rsidRDefault="00EE5F8E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11 600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75E96" w:rsidRPr="00CA398D" w:rsidRDefault="00EE5F8E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13 650</w:t>
            </w:r>
          </w:p>
        </w:tc>
      </w:tr>
      <w:tr w:rsidR="00D75E96" w:rsidRPr="00B80F2A" w:rsidTr="002B4541">
        <w:trPr>
          <w:trHeight w:val="484"/>
        </w:trPr>
        <w:tc>
          <w:tcPr>
            <w:tcW w:w="3544" w:type="dxa"/>
            <w:vMerge/>
            <w:shd w:val="clear" w:color="auto" w:fill="auto"/>
          </w:tcPr>
          <w:p w:rsidR="00D75E96" w:rsidRPr="00B80F2A" w:rsidRDefault="00D75E96" w:rsidP="002B4541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75E96" w:rsidRPr="00B80F2A" w:rsidRDefault="00D75E96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75E96" w:rsidRPr="00CA398D" w:rsidRDefault="00EE5F8E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7 650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75E96" w:rsidRPr="00CA398D" w:rsidRDefault="00EE5F8E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8 600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75E96" w:rsidRPr="00CA398D" w:rsidRDefault="00EE5F8E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9 700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75E96" w:rsidRPr="00CA398D" w:rsidRDefault="00EE5F8E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11 250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75E96" w:rsidRPr="00CA398D" w:rsidRDefault="00EE5F8E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13 100</w:t>
            </w:r>
          </w:p>
        </w:tc>
      </w:tr>
      <w:tr w:rsidR="00D75E96" w:rsidRPr="00B80F2A" w:rsidTr="002B4541">
        <w:trPr>
          <w:trHeight w:val="258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D75E96" w:rsidRPr="00AD086B" w:rsidRDefault="00D75E96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D75E96" w:rsidRPr="00B80F2A" w:rsidTr="002B4541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D75E96" w:rsidRPr="00B80F2A" w:rsidRDefault="00D75E96" w:rsidP="002B4541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4*,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D75E96" w:rsidRPr="00B80F2A" w:rsidRDefault="00D75E96" w:rsidP="002B4541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 Стандарт,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5E96" w:rsidRPr="00B80F2A" w:rsidRDefault="00D75E96" w:rsidP="002B4541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–31.05.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75E96" w:rsidRPr="00CA398D" w:rsidRDefault="00EE5F8E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8 750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75E96" w:rsidRPr="00CA398D" w:rsidRDefault="00EE5F8E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9 600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75E96" w:rsidRPr="00CA398D" w:rsidRDefault="00EE5F8E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10 750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75E96" w:rsidRPr="00CA398D" w:rsidRDefault="00EE5F8E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12 250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75E96" w:rsidRPr="00CA398D" w:rsidRDefault="00EE5F8E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14 300</w:t>
            </w:r>
          </w:p>
        </w:tc>
      </w:tr>
      <w:tr w:rsidR="00D75E96" w:rsidRPr="00B80F2A" w:rsidTr="002B4541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D75E96" w:rsidRPr="00B80F2A" w:rsidRDefault="00D75E96" w:rsidP="002B4541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75E96" w:rsidRPr="00B80F2A" w:rsidRDefault="00D75E96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01.06–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75E96" w:rsidRPr="00CA398D" w:rsidRDefault="00EE5F8E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9 450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75E96" w:rsidRPr="00CA398D" w:rsidRDefault="00EE5F8E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10 250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75E96" w:rsidRPr="00CA398D" w:rsidRDefault="00EE5F8E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11 450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75E96" w:rsidRPr="00CA398D" w:rsidRDefault="00EE5F8E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12 950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75E96" w:rsidRPr="00CA398D" w:rsidRDefault="00EE5F8E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15 050</w:t>
            </w:r>
          </w:p>
        </w:tc>
      </w:tr>
      <w:tr w:rsidR="00D75E96" w:rsidRPr="00B80F2A" w:rsidTr="002B4541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D75E96" w:rsidRPr="00B80F2A" w:rsidRDefault="00D75E96" w:rsidP="002B4541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75E96" w:rsidRPr="00B80F2A" w:rsidRDefault="00D75E96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75E96" w:rsidRPr="00CA398D" w:rsidRDefault="00EE5F8E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8 450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75E96" w:rsidRPr="00CA398D" w:rsidRDefault="00EE5F8E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9 300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75E96" w:rsidRPr="00CA398D" w:rsidRDefault="00EE5F8E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10 450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75E96" w:rsidRPr="00CA398D" w:rsidRDefault="00EE5F8E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11 950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75E96" w:rsidRPr="00CA398D" w:rsidRDefault="00EE5F8E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13 850</w:t>
            </w:r>
          </w:p>
        </w:tc>
      </w:tr>
      <w:tr w:rsidR="00D75E96" w:rsidRPr="00B80F2A" w:rsidTr="002B4541">
        <w:trPr>
          <w:trHeight w:val="474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D75E96" w:rsidRDefault="00D75E96" w:rsidP="002B4541">
            <w:pPr>
              <w:spacing w:after="0" w:line="240" w:lineRule="auto"/>
              <w:jc w:val="right"/>
              <w:rPr>
                <w:rFonts w:ascii="Constantia" w:eastAsia="Malgun Gothic" w:hAnsi="Constantia"/>
                <w:sz w:val="24"/>
              </w:rPr>
            </w:pPr>
            <w:r w:rsidRPr="00554423">
              <w:rPr>
                <w:rFonts w:ascii="Constantia" w:eastAsia="Malgun Gothic" w:hAnsi="Constantia"/>
                <w:b/>
                <w:sz w:val="28"/>
                <w:u w:val="single"/>
              </w:rPr>
              <w:t>Стоимость тура без проживания: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D75E96" w:rsidRPr="00CA398D" w:rsidRDefault="00EE5F8E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3 250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D75E96" w:rsidRPr="00CA398D" w:rsidRDefault="00EE5F8E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4 330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D75E96" w:rsidRPr="00CA398D" w:rsidRDefault="00EE5F8E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5 430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D75E96" w:rsidRPr="00CA398D" w:rsidRDefault="00EE5F8E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6 830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D75E96" w:rsidRPr="00CA398D" w:rsidRDefault="00EE5F8E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8 740</w:t>
            </w:r>
          </w:p>
        </w:tc>
      </w:tr>
      <w:tr w:rsidR="00D75E96" w:rsidRPr="00B80F2A" w:rsidTr="002B4541">
        <w:trPr>
          <w:trHeight w:val="47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D75E96" w:rsidRPr="00B80F2A" w:rsidRDefault="00D75E96" w:rsidP="002B454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E17281">
              <w:rPr>
                <w:rFonts w:ascii="Constantia" w:eastAsia="Malgun Gothic" w:hAnsi="Constantia"/>
                <w:sz w:val="28"/>
              </w:rPr>
              <w:t>Скидка на 1 школьника (младше 18 лет) в составе взрослой группы –</w:t>
            </w:r>
            <w:r>
              <w:rPr>
                <w:rFonts w:ascii="Constantia" w:eastAsia="Malgun Gothic" w:hAnsi="Constantia"/>
                <w:b/>
                <w:sz w:val="28"/>
              </w:rPr>
              <w:t xml:space="preserve"> </w:t>
            </w:r>
            <w:r w:rsidR="00EE5F8E" w:rsidRPr="00EE5F8E">
              <w:rPr>
                <w:rFonts w:ascii="Constantia" w:eastAsia="Malgun Gothic" w:hAnsi="Constantia"/>
                <w:b/>
                <w:sz w:val="28"/>
              </w:rPr>
              <w:t xml:space="preserve">700 </w:t>
            </w:r>
            <w:r w:rsidRPr="00E17281">
              <w:rPr>
                <w:rFonts w:ascii="Constantia" w:eastAsia="Malgun Gothic" w:hAnsi="Constantia"/>
                <w:b/>
                <w:sz w:val="28"/>
              </w:rPr>
              <w:t>рублей</w:t>
            </w:r>
          </w:p>
        </w:tc>
      </w:tr>
    </w:tbl>
    <w:p w:rsidR="00304CE6" w:rsidRDefault="00304CE6" w:rsidP="00304CE6">
      <w:pPr>
        <w:spacing w:after="0"/>
        <w:jc w:val="center"/>
        <w:rPr>
          <w:rFonts w:eastAsia="Malgun Gothic"/>
          <w:sz w:val="16"/>
        </w:rPr>
      </w:pPr>
      <w:r>
        <w:rPr>
          <w:rFonts w:eastAsia="Malgun Gothic"/>
          <w:sz w:val="16"/>
        </w:rPr>
        <w:t xml:space="preserve">Стоимость тура актуальна при отсутствии ограничительных мер в связи с распространением коронавирусной инфекции </w:t>
      </w:r>
      <w:r>
        <w:rPr>
          <w:rFonts w:eastAsia="Malgun Gothic"/>
          <w:sz w:val="16"/>
          <w:lang w:val="en-US"/>
        </w:rPr>
        <w:t>COVID</w:t>
      </w:r>
      <w:r>
        <w:rPr>
          <w:rFonts w:eastAsia="Malgun Gothic"/>
          <w:sz w:val="16"/>
        </w:rPr>
        <w:t>-19</w:t>
      </w:r>
      <w:r>
        <w:rPr>
          <w:rFonts w:ascii="Malgun Gothic" w:eastAsia="Malgun Gothic" w:hAnsi="Malgun Gothic" w:hint="eastAsia"/>
          <w:sz w:val="16"/>
        </w:rPr>
        <w:t>.</w:t>
      </w:r>
      <w:r>
        <w:rPr>
          <w:rFonts w:eastAsia="Malgun Gothic"/>
          <w:sz w:val="16"/>
        </w:rPr>
        <w:t xml:space="preserve"> Настоятельно советуем обращаться к менеджерам туроператора «</w:t>
      </w:r>
      <w:r>
        <w:rPr>
          <w:rFonts w:eastAsia="Malgun Gothic"/>
          <w:sz w:val="16"/>
          <w:lang w:val="en-US"/>
        </w:rPr>
        <w:t>Sun</w:t>
      </w:r>
      <w:r w:rsidRPr="00304CE6">
        <w:rPr>
          <w:rFonts w:eastAsia="Malgun Gothic"/>
          <w:sz w:val="16"/>
        </w:rPr>
        <w:t xml:space="preserve"> </w:t>
      </w:r>
      <w:r>
        <w:rPr>
          <w:rFonts w:eastAsia="Malgun Gothic"/>
          <w:sz w:val="16"/>
        </w:rPr>
        <w:t>Петербург» для подтверждения актуальности цен перед продажей туров клиентам.</w:t>
      </w:r>
    </w:p>
    <w:p w:rsidR="00304CE6" w:rsidRDefault="00304CE6" w:rsidP="00304CE6">
      <w:pPr>
        <w:spacing w:after="0"/>
        <w:jc w:val="center"/>
        <w:rPr>
          <w:rFonts w:ascii="Constantia" w:hAnsi="Constantia"/>
          <w:sz w:val="10"/>
          <w:szCs w:val="12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E10825">
        <w:rPr>
          <w:rFonts w:ascii="Constantia" w:hAnsi="Constantia"/>
          <w:b/>
          <w:sz w:val="28"/>
        </w:rPr>
        <w:t>В стоимость тура входит:</w:t>
      </w:r>
      <w:r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sz w:val="28"/>
        </w:rPr>
        <w:t>проживание в выбранной гостинице (</w:t>
      </w:r>
      <w:r w:rsidR="00E471B8">
        <w:rPr>
          <w:rFonts w:ascii="Constantia" w:hAnsi="Constantia"/>
          <w:sz w:val="28"/>
        </w:rPr>
        <w:t>2</w:t>
      </w:r>
      <w:r>
        <w:rPr>
          <w:rFonts w:ascii="Constantia" w:hAnsi="Constantia"/>
          <w:sz w:val="28"/>
        </w:rPr>
        <w:t xml:space="preserve"> ноч</w:t>
      </w:r>
      <w:r w:rsidR="00E471B8">
        <w:rPr>
          <w:rFonts w:ascii="Constantia" w:hAnsi="Constantia"/>
          <w:sz w:val="28"/>
        </w:rPr>
        <w:t>и</w:t>
      </w:r>
      <w:r>
        <w:rPr>
          <w:rFonts w:ascii="Constantia" w:hAnsi="Constantia"/>
          <w:sz w:val="28"/>
        </w:rPr>
        <w:t>),</w:t>
      </w:r>
      <w:r w:rsidR="005A67B8">
        <w:rPr>
          <w:rFonts w:ascii="Constantia" w:hAnsi="Constantia"/>
          <w:sz w:val="28"/>
        </w:rPr>
        <w:t xml:space="preserve"> </w:t>
      </w:r>
      <w:r w:rsidR="00E471B8">
        <w:rPr>
          <w:rFonts w:ascii="Constantia" w:hAnsi="Constantia"/>
          <w:sz w:val="28"/>
        </w:rPr>
        <w:t>2</w:t>
      </w:r>
      <w:r w:rsidR="005A67B8">
        <w:rPr>
          <w:rFonts w:ascii="Constantia" w:hAnsi="Constantia"/>
          <w:sz w:val="28"/>
        </w:rPr>
        <w:t xml:space="preserve"> завтрак</w:t>
      </w:r>
      <w:r w:rsidR="00E471B8">
        <w:rPr>
          <w:rFonts w:ascii="Constantia" w:hAnsi="Constantia"/>
          <w:sz w:val="28"/>
        </w:rPr>
        <w:t>а</w:t>
      </w:r>
      <w:r w:rsidR="005A67B8">
        <w:rPr>
          <w:rFonts w:ascii="Constantia" w:hAnsi="Constantia"/>
          <w:sz w:val="28"/>
        </w:rPr>
        <w:t xml:space="preserve"> в гостинице,</w:t>
      </w:r>
      <w:r>
        <w:rPr>
          <w:rFonts w:ascii="Constantia" w:hAnsi="Constantia"/>
          <w:sz w:val="28"/>
        </w:rPr>
        <w:t xml:space="preserve"> встреча в аэропорту / на ж/д вокзале с 08:00, экскурсионное обслуживание, включая входные билеты в музеи, транспортное обслуживание (по программе, кроме автогрупп), работа гида (</w:t>
      </w:r>
      <w:r w:rsidR="00E471B8">
        <w:rPr>
          <w:rFonts w:ascii="Constantia" w:hAnsi="Constantia"/>
          <w:sz w:val="28"/>
        </w:rPr>
        <w:t>3</w:t>
      </w:r>
      <w:r>
        <w:rPr>
          <w:rFonts w:ascii="Constantia" w:hAnsi="Constantia"/>
          <w:sz w:val="28"/>
        </w:rPr>
        <w:t xml:space="preserve"> дня), налоги, </w:t>
      </w:r>
      <w:r w:rsidRPr="00E10825">
        <w:rPr>
          <w:rFonts w:ascii="Constantia" w:hAnsi="Constantia"/>
          <w:b/>
          <w:sz w:val="28"/>
        </w:rPr>
        <w:t>Ваша комиссия – 1</w:t>
      </w:r>
      <w:r w:rsidR="0011374D">
        <w:rPr>
          <w:rFonts w:ascii="Constantia" w:hAnsi="Constantia"/>
          <w:b/>
          <w:sz w:val="28"/>
        </w:rPr>
        <w:t>2</w:t>
      </w:r>
      <w:r w:rsidRPr="00E10825">
        <w:rPr>
          <w:rFonts w:ascii="Constantia" w:hAnsi="Constantia"/>
          <w:b/>
          <w:sz w:val="28"/>
        </w:rPr>
        <w:t>%.</w:t>
      </w:r>
    </w:p>
    <w:p w:rsidR="00EB62F5" w:rsidRPr="00304CE6" w:rsidRDefault="00EB62F5" w:rsidP="00EB62F5">
      <w:pPr>
        <w:spacing w:after="0"/>
        <w:jc w:val="center"/>
        <w:rPr>
          <w:rFonts w:ascii="Constantia" w:hAnsi="Constantia"/>
          <w:spacing w:val="-16"/>
          <w:sz w:val="16"/>
          <w:szCs w:val="16"/>
          <w:vertAlign w:val="subscript"/>
        </w:rPr>
      </w:pPr>
      <w:bookmarkStart w:id="0" w:name="_Hlk55478841"/>
    </w:p>
    <w:p w:rsidR="00EB62F5" w:rsidRDefault="00EB62F5" w:rsidP="00EB62F5">
      <w:pPr>
        <w:spacing w:after="0"/>
        <w:jc w:val="center"/>
        <w:rPr>
          <w:rFonts w:ascii="Constantia" w:hAnsi="Constantia"/>
          <w:b/>
          <w:color w:val="0069FE"/>
          <w:spacing w:val="-16"/>
          <w:sz w:val="36"/>
          <w:szCs w:val="30"/>
        </w:rPr>
      </w:pPr>
      <w:r>
        <w:rPr>
          <w:rFonts w:ascii="Constantia" w:hAnsi="Constantia"/>
          <w:spacing w:val="-16"/>
          <w:sz w:val="32"/>
          <w:szCs w:val="30"/>
        </w:rPr>
        <w:t xml:space="preserve">Разместите тур на Вашем сайте и получайте </w:t>
      </w:r>
      <w:r>
        <w:rPr>
          <w:rFonts w:ascii="Constantia" w:hAnsi="Constantia"/>
          <w:b/>
          <w:color w:val="0069FE"/>
          <w:spacing w:val="-16"/>
          <w:sz w:val="36"/>
          <w:szCs w:val="30"/>
        </w:rPr>
        <w:t>повышенную комиссию – 15%!</w:t>
      </w:r>
    </w:p>
    <w:p w:rsidR="00EB62F5" w:rsidRPr="00990631" w:rsidRDefault="00EB62F5" w:rsidP="00EB62F5">
      <w:pPr>
        <w:spacing w:after="0"/>
        <w:jc w:val="center"/>
        <w:rPr>
          <w:rFonts w:ascii="Constantia" w:hAnsi="Constantia"/>
          <w:b/>
          <w:color w:val="0069FE"/>
          <w:spacing w:val="-16"/>
          <w:sz w:val="16"/>
          <w:szCs w:val="14"/>
        </w:rPr>
      </w:pPr>
    </w:p>
    <w:p w:rsidR="00EB62F5" w:rsidRDefault="00EB62F5" w:rsidP="00EB62F5">
      <w:pPr>
        <w:spacing w:after="0"/>
        <w:jc w:val="center"/>
        <w:rPr>
          <w:rFonts w:ascii="Constantia" w:hAnsi="Constantia"/>
          <w:b/>
          <w:sz w:val="20"/>
        </w:rPr>
      </w:pPr>
      <w:r w:rsidRPr="000A0D30">
        <w:rPr>
          <w:rFonts w:ascii="Constantia" w:hAnsi="Constantia"/>
          <w:b/>
          <w:bCs/>
          <w:color w:val="0069FE"/>
          <w:spacing w:val="-10"/>
          <w:sz w:val="32"/>
          <w:szCs w:val="30"/>
        </w:rPr>
        <w:t>ГАРАНТИРУЕМ МОМЕНТАЛЬНЫЙ ВОЗВРАТ ДЕНЕЖНЫХ СРЕДСТВ В СЛУЧАЕ НЕБЛАГОПРИЯТНОЙ ЭПИДЕМИОЛОГИЧЕСКОЙ СИТУАЦИИ!</w:t>
      </w:r>
    </w:p>
    <w:p w:rsidR="00EB62F5" w:rsidRPr="00D75E96" w:rsidRDefault="00EB62F5" w:rsidP="00EB62F5">
      <w:pPr>
        <w:rPr>
          <w:rFonts w:ascii="Constantia" w:hAnsi="Constantia"/>
          <w:sz w:val="4"/>
          <w:szCs w:val="4"/>
        </w:rPr>
      </w:pPr>
    </w:p>
    <w:bookmarkEnd w:id="0"/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687895">
        <w:rPr>
          <w:rFonts w:ascii="Constantia" w:hAnsi="Constantia"/>
          <w:b/>
          <w:sz w:val="28"/>
        </w:rPr>
        <w:t>Дополнительно предлагаем</w:t>
      </w:r>
      <w:r w:rsidR="00687895">
        <w:rPr>
          <w:rFonts w:ascii="Constantia" w:hAnsi="Constantia"/>
          <w:b/>
          <w:sz w:val="28"/>
        </w:rPr>
        <w:t xml:space="preserve"> </w:t>
      </w:r>
      <w:r w:rsidR="00687895" w:rsidRPr="00687895">
        <w:rPr>
          <w:rFonts w:ascii="Constantia" w:hAnsi="Constantia"/>
          <w:b/>
          <w:sz w:val="28"/>
          <w:u w:val="single"/>
        </w:rPr>
        <w:t>(цены НЕТТО</w:t>
      </w:r>
      <w:r w:rsidR="005A67B8">
        <w:rPr>
          <w:rFonts w:ascii="Constantia" w:hAnsi="Constantia"/>
          <w:b/>
          <w:sz w:val="28"/>
          <w:u w:val="single"/>
        </w:rPr>
        <w:t xml:space="preserve"> на человека</w:t>
      </w:r>
      <w:r w:rsidR="00687895" w:rsidRPr="00687895">
        <w:rPr>
          <w:rFonts w:ascii="Constantia" w:hAnsi="Constantia"/>
          <w:b/>
          <w:sz w:val="28"/>
          <w:u w:val="single"/>
        </w:rPr>
        <w:t>)</w:t>
      </w:r>
      <w:r w:rsidRPr="00687895">
        <w:rPr>
          <w:rFonts w:ascii="Constantia" w:hAnsi="Constantia"/>
          <w:b/>
          <w:sz w:val="28"/>
        </w:rPr>
        <w:t>:</w:t>
      </w:r>
    </w:p>
    <w:p w:rsidR="00CE44ED" w:rsidRPr="00CE44ED" w:rsidRDefault="00CE44ED" w:rsidP="00FE5586">
      <w:pPr>
        <w:spacing w:after="0"/>
        <w:jc w:val="both"/>
        <w:rPr>
          <w:rFonts w:ascii="Constantia" w:hAnsi="Constantia"/>
          <w:b/>
          <w:sz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6"/>
        <w:gridCol w:w="2163"/>
        <w:gridCol w:w="5386"/>
        <w:gridCol w:w="142"/>
      </w:tblGrid>
      <w:tr w:rsidR="00DE47F8" w:rsidRPr="00B80F2A" w:rsidTr="00EB62F5">
        <w:trPr>
          <w:gridAfter w:val="1"/>
          <w:wAfter w:w="142" w:type="dxa"/>
          <w:trHeight w:val="62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DE47F8" w:rsidRPr="00B80F2A" w:rsidRDefault="00DE47F8" w:rsidP="00DE47F8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завтрак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E47F8" w:rsidRPr="00086EF8" w:rsidRDefault="00DE47F8" w:rsidP="00DE47F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500 рублей / человека</w:t>
            </w:r>
          </w:p>
        </w:tc>
      </w:tr>
      <w:tr w:rsidR="00DE47F8" w:rsidRPr="00B80F2A" w:rsidTr="00EB62F5">
        <w:trPr>
          <w:gridAfter w:val="1"/>
          <w:wAfter w:w="142" w:type="dxa"/>
          <w:trHeight w:val="62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DE47F8" w:rsidRPr="00B80F2A" w:rsidRDefault="00DE47F8" w:rsidP="00DE47F8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обед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E47F8" w:rsidRPr="00086EF8" w:rsidRDefault="00DE47F8" w:rsidP="00DE47F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рублей / человека</w:t>
            </w:r>
          </w:p>
        </w:tc>
      </w:tr>
      <w:tr w:rsidR="00DE47F8" w:rsidRPr="00B80F2A" w:rsidTr="00EB62F5">
        <w:trPr>
          <w:gridAfter w:val="1"/>
          <w:wAfter w:w="142" w:type="dxa"/>
          <w:trHeight w:val="62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DE47F8" w:rsidRPr="00B80F2A" w:rsidRDefault="00DE47F8" w:rsidP="00DE47F8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ужин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E47F8" w:rsidRPr="00086EF8" w:rsidRDefault="00DE47F8" w:rsidP="00DE47F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от 650 рублей / человека</w:t>
            </w:r>
          </w:p>
        </w:tc>
      </w:tr>
      <w:tr w:rsidR="00DE47F8" w:rsidRPr="00B80F2A" w:rsidTr="00EB62F5">
        <w:trPr>
          <w:gridAfter w:val="1"/>
          <w:wAfter w:w="142" w:type="dxa"/>
          <w:trHeight w:val="62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DE47F8" w:rsidRPr="00B80F2A" w:rsidRDefault="00DE47F8" w:rsidP="00DE47F8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СПЕЦИАЛЬНОЕ ПРЕДЛОЖЕНИЕ!</w:t>
            </w:r>
          </w:p>
          <w:p w:rsidR="00DE47F8" w:rsidRPr="00B80F2A" w:rsidRDefault="00DE47F8" w:rsidP="00DE47F8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завтрак + 2 обеда в ресторанах города</w:t>
            </w:r>
          </w:p>
          <w:p w:rsidR="00DE47F8" w:rsidRPr="00B80F2A" w:rsidRDefault="00DE47F8" w:rsidP="00DE47F8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sz w:val="28"/>
              </w:rPr>
              <w:t>Вы экономите 5%!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E47F8" w:rsidRPr="00086EF8" w:rsidRDefault="00DE47F8" w:rsidP="00DE47F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b/>
                <w:sz w:val="28"/>
              </w:rPr>
              <w:t>2 185 рублей / человека</w:t>
            </w:r>
          </w:p>
        </w:tc>
      </w:tr>
      <w:tr w:rsidR="00DE47F8" w:rsidRPr="00B80F2A" w:rsidTr="00471363">
        <w:trPr>
          <w:gridAfter w:val="1"/>
          <w:wAfter w:w="142" w:type="dxa"/>
          <w:trHeight w:val="62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DE47F8" w:rsidRPr="00B80F2A" w:rsidRDefault="00DE47F8" w:rsidP="00DE47F8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Ночная экскурсия с разводом мостов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E47F8" w:rsidRPr="00086EF8" w:rsidRDefault="00DE47F8" w:rsidP="00DE47F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9 500 рублей / гид + работа автобуса</w:t>
            </w:r>
          </w:p>
        </w:tc>
      </w:tr>
      <w:tr w:rsidR="00DE47F8" w:rsidRPr="00B80F2A" w:rsidTr="00EB62F5">
        <w:trPr>
          <w:gridAfter w:val="1"/>
          <w:wAfter w:w="142" w:type="dxa"/>
          <w:trHeight w:val="62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DE47F8" w:rsidRPr="00B80F2A" w:rsidRDefault="00DE47F8" w:rsidP="00DE47F8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Теплоходная экскурсия по рекам и каналам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E47F8" w:rsidRPr="00086EF8" w:rsidRDefault="00DE47F8" w:rsidP="00DE47F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750 руб / шк      1 000 руб / взр</w:t>
            </w:r>
          </w:p>
        </w:tc>
      </w:tr>
      <w:tr w:rsidR="00DE47F8" w:rsidRPr="00B80F2A" w:rsidTr="00EB62F5">
        <w:trPr>
          <w:gridAfter w:val="1"/>
          <w:wAfter w:w="142" w:type="dxa"/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DE47F8" w:rsidRPr="00B80F2A" w:rsidRDefault="00DE47F8" w:rsidP="00DE47F8">
            <w:pPr>
              <w:spacing w:after="6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Экскурсия в Собор Петра и Павла и тюрьму Трубецкого бастиона.</w:t>
            </w:r>
          </w:p>
          <w:p w:rsidR="00DE47F8" w:rsidRPr="00B80F2A" w:rsidRDefault="00DE47F8" w:rsidP="00DE47F8">
            <w:pPr>
              <w:spacing w:after="6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0F2A">
              <w:rPr>
                <w:rFonts w:ascii="Times New Roman" w:hAnsi="Times New Roman"/>
                <w:sz w:val="18"/>
                <w:szCs w:val="24"/>
              </w:rPr>
              <w:t xml:space="preserve">Первый храм на берегах Невы. Место захоронения династии Романовых, начиная с Петра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 xml:space="preserve"> и заканчивая семьей последнего императора России – Николая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>.</w:t>
            </w:r>
          </w:p>
          <w:p w:rsidR="00DE47F8" w:rsidRPr="00B80F2A" w:rsidRDefault="00DE47F8" w:rsidP="00DE47F8">
            <w:pPr>
              <w:spacing w:after="60" w:line="240" w:lineRule="auto"/>
              <w:jc w:val="both"/>
              <w:rPr>
                <w:rFonts w:ascii="Constantia" w:hAnsi="Constantia"/>
                <w:sz w:val="24"/>
              </w:rPr>
            </w:pPr>
            <w:r w:rsidRPr="00B80F2A">
              <w:rPr>
                <w:rFonts w:ascii="Constantia" w:hAnsi="Constantia"/>
                <w:sz w:val="18"/>
              </w:rPr>
              <w:t xml:space="preserve">Тюрьма - </w:t>
            </w:r>
            <w:r w:rsidRPr="00B80F2A">
              <w:rPr>
                <w:rFonts w:ascii="Constantia" w:hAnsi="Constantia"/>
                <w:sz w:val="18"/>
                <w:szCs w:val="24"/>
              </w:rPr>
              <w:t>место отбывания наказания полит. заключенных Имперской России. В стенах этой тюрьмы некогда сидели члены кружка Буташевича-Петрашевского, Максим Горький, Александр Ульянов – родной брат Владимира Ильича Ленина.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E47F8" w:rsidRDefault="00DE47F8" w:rsidP="00DE47F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 / шк</w:t>
            </w:r>
          </w:p>
          <w:p w:rsidR="00DE47F8" w:rsidRDefault="00DE47F8" w:rsidP="00DE47F8">
            <w:pPr>
              <w:spacing w:after="0" w:line="360" w:lineRule="auto"/>
              <w:jc w:val="center"/>
              <w:rPr>
                <w:rFonts w:ascii="Constantia" w:eastAsia="Malgun Gothic" w:hAnsi="Constantia"/>
                <w:sz w:val="28"/>
              </w:rPr>
            </w:pPr>
          </w:p>
          <w:p w:rsidR="00DE47F8" w:rsidRPr="00086EF8" w:rsidRDefault="00DE47F8" w:rsidP="00DE47F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900 руб / взр</w:t>
            </w:r>
          </w:p>
        </w:tc>
      </w:tr>
      <w:tr w:rsidR="00DE47F8" w:rsidRPr="00B80F2A" w:rsidTr="00EB62F5">
        <w:trPr>
          <w:gridAfter w:val="1"/>
          <w:wAfter w:w="142" w:type="dxa"/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DE47F8" w:rsidRPr="00B80F2A" w:rsidRDefault="00DE47F8" w:rsidP="00DE47F8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малый дворец Монплезир.</w:t>
            </w:r>
          </w:p>
          <w:p w:rsidR="00DE47F8" w:rsidRPr="00B80F2A" w:rsidRDefault="00DE47F8" w:rsidP="00DE47F8">
            <w:pPr>
              <w:spacing w:after="60" w:line="240" w:lineRule="auto"/>
              <w:jc w:val="both"/>
              <w:rPr>
                <w:rFonts w:ascii="Constantia" w:hAnsi="Constantia"/>
                <w:sz w:val="18"/>
              </w:rPr>
            </w:pPr>
            <w:r w:rsidRPr="00B80F2A">
              <w:rPr>
                <w:rFonts w:ascii="Constantia" w:hAnsi="Constantia"/>
                <w:sz w:val="18"/>
              </w:rPr>
              <w:t xml:space="preserve">Этот малый дворец в голландском стиле в Нижнем парке Петергофа был любимым дворцом Петра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. В переводе с французского Монплезир – «мое удовольствие». Именно в этом дворце Петр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 провел последние годы своей жизни.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E47F8" w:rsidRPr="00086EF8" w:rsidRDefault="00DE47F8" w:rsidP="00DE47F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450 руб / шк       600 руб / взр</w:t>
            </w:r>
          </w:p>
        </w:tc>
      </w:tr>
      <w:tr w:rsidR="00DE47F8" w:rsidRPr="00B80F2A" w:rsidTr="00EB62F5">
        <w:trPr>
          <w:gridAfter w:val="1"/>
          <w:wAfter w:w="142" w:type="dxa"/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DE47F8" w:rsidRPr="00B80F2A" w:rsidRDefault="00DE47F8" w:rsidP="00DE47F8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Государственный Эрмитаж.</w:t>
            </w:r>
          </w:p>
          <w:p w:rsidR="00DE47F8" w:rsidRPr="00B80F2A" w:rsidRDefault="00DE47F8" w:rsidP="00DE47F8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color w:val="000000"/>
                <w:sz w:val="18"/>
                <w:szCs w:val="18"/>
              </w:rPr>
              <w:t>Главный музей Санкт-Петербурга и самый большой музей мира! Он является не только местом выставки экспонатов, но и домом семьи Романовых – самой блистательной династии Российских самодержцев.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E47F8" w:rsidRDefault="00DE47F8" w:rsidP="00DE47F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6 500 рублей на группу до 15 человек</w:t>
            </w:r>
          </w:p>
          <w:p w:rsidR="00DE47F8" w:rsidRDefault="00DE47F8" w:rsidP="00DE47F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+ билеты: до 14 лет – бесплатно</w:t>
            </w:r>
          </w:p>
          <w:p w:rsidR="00DE47F8" w:rsidRPr="00086EF8" w:rsidRDefault="00DE47F8" w:rsidP="00DE47F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старше 14 лет – 1 000 руб</w:t>
            </w:r>
          </w:p>
        </w:tc>
      </w:tr>
      <w:tr w:rsidR="00DE47F8" w:rsidRPr="00B80F2A" w:rsidTr="00EB62F5">
        <w:trPr>
          <w:gridAfter w:val="1"/>
          <w:wAfter w:w="142" w:type="dxa"/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DE47F8" w:rsidRPr="00B80F2A" w:rsidRDefault="00DE47F8" w:rsidP="00DE47F8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 xml:space="preserve">Экскурсия в </w:t>
            </w:r>
            <w:r>
              <w:rPr>
                <w:rFonts w:ascii="Constantia" w:hAnsi="Constantia"/>
                <w:b/>
                <w:i/>
                <w:color w:val="0066FF"/>
                <w:sz w:val="24"/>
              </w:rPr>
              <w:t>Большой дворец Петергофа</w:t>
            </w: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.</w:t>
            </w:r>
          </w:p>
          <w:p w:rsidR="00DE47F8" w:rsidRPr="00B80F2A" w:rsidRDefault="00DE47F8" w:rsidP="00DE47F8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514365">
              <w:rPr>
                <w:rFonts w:ascii="Constantia" w:hAnsi="Constantia"/>
                <w:sz w:val="18"/>
                <w:szCs w:val="24"/>
                <w:shd w:val="clear" w:color="auto" w:fill="FFFFFF"/>
              </w:rPr>
              <w:t>Величественный и изысканный, Большой Петергофский дворец, чей фасад протянулся вдоль террасы почти на 300 метров, занимает доминирующее положение в композиции петергофского ансамбля.</w:t>
            </w:r>
            <w:r>
              <w:rPr>
                <w:rFonts w:ascii="Constantia" w:hAnsi="Constantia"/>
                <w:sz w:val="18"/>
                <w:szCs w:val="24"/>
                <w:shd w:val="clear" w:color="auto" w:fill="FFFFFF"/>
              </w:rPr>
              <w:t xml:space="preserve"> </w:t>
            </w:r>
            <w:r w:rsidRPr="00514365">
              <w:rPr>
                <w:rFonts w:ascii="Constantia" w:hAnsi="Constantia"/>
                <w:iCs/>
                <w:sz w:val="18"/>
                <w:szCs w:val="24"/>
                <w:shd w:val="clear" w:color="auto" w:fill="FFFFFF"/>
              </w:rPr>
              <w:t>Здесь проходили праздники, приемы, балы и маскарады, на которые приглашалось до трех тысяч гостей.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E47F8" w:rsidRDefault="00DE47F8" w:rsidP="00DE47F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700 руб / шк     1 000 руб / взр</w:t>
            </w:r>
          </w:p>
        </w:tc>
      </w:tr>
      <w:tr w:rsidR="00033EDA" w:rsidRPr="007D650D" w:rsidTr="00EB6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8"/>
        </w:trPr>
        <w:tc>
          <w:tcPr>
            <w:tcW w:w="3366" w:type="dxa"/>
            <w:shd w:val="clear" w:color="auto" w:fill="auto"/>
          </w:tcPr>
          <w:p w:rsidR="00033EDA" w:rsidRPr="007D650D" w:rsidRDefault="009837A3" w:rsidP="00033EDA">
            <w:pPr>
              <w:spacing w:after="0"/>
              <w:jc w:val="center"/>
              <w:rPr>
                <w:rFonts w:ascii="Constantia" w:hAnsi="Constantia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1995805</wp:posOffset>
                  </wp:positionH>
                  <wp:positionV relativeFrom="paragraph">
                    <wp:posOffset>1817370</wp:posOffset>
                  </wp:positionV>
                  <wp:extent cx="4933315" cy="995045"/>
                  <wp:effectExtent l="0" t="0" r="0" b="0"/>
                  <wp:wrapNone/>
                  <wp:docPr id="1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31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0512">
              <w:rPr>
                <w:rFonts w:ascii="Constantia" w:hAnsi="Constantia"/>
                <w:b/>
                <w:noProof/>
                <w:sz w:val="28"/>
              </w:rPr>
              <w:drawing>
                <wp:inline distT="0" distB="0" distL="0" distR="0">
                  <wp:extent cx="1990725" cy="2809875"/>
                  <wp:effectExtent l="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gridSpan w:val="3"/>
            <w:shd w:val="clear" w:color="auto" w:fill="auto"/>
          </w:tcPr>
          <w:p w:rsidR="00033EDA" w:rsidRPr="00574CEB" w:rsidRDefault="00033EDA" w:rsidP="00033EDA">
            <w:pPr>
              <w:spacing w:after="0"/>
              <w:jc w:val="both"/>
              <w:rPr>
                <w:rFonts w:ascii="Constantia" w:hAnsi="Constantia"/>
                <w:b/>
                <w:sz w:val="30"/>
                <w:szCs w:val="30"/>
              </w:rPr>
            </w:pP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Туроператор "Sun Петербург"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является официальным участником программы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Safe Travels </w:t>
            </w:r>
            <w:proofErr w:type="spellStart"/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SPb</w:t>
            </w:r>
            <w:proofErr w:type="spellEnd"/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. Наши туры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соответствуют стандартам безопасности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и локальным нормативно-правовым актам в городе Санкт-Петербург</w:t>
            </w:r>
            <w:r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 и Ленинградской области. Ваша 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безопасность и здоровье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 для нас —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главный приоритет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.</w:t>
            </w:r>
            <w:r w:rsidRPr="00574CEB">
              <w:rPr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EB62F5" w:rsidRPr="00990631" w:rsidRDefault="00EB62F5" w:rsidP="00EB62F5">
      <w:pPr>
        <w:spacing w:after="0"/>
        <w:jc w:val="center"/>
        <w:rPr>
          <w:rFonts w:ascii="Constantia" w:hAnsi="Constantia"/>
          <w:b/>
          <w:sz w:val="16"/>
          <w:szCs w:val="12"/>
        </w:rPr>
      </w:pPr>
      <w:bookmarkStart w:id="1" w:name="_Hlk55828467"/>
    </w:p>
    <w:p w:rsidR="00EB62F5" w:rsidRPr="00574CEB" w:rsidRDefault="00EB62F5" w:rsidP="00EB62F5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Туроператор «</w:t>
      </w:r>
      <w:r w:rsidRPr="00574CEB">
        <w:rPr>
          <w:rFonts w:ascii="Constantia" w:hAnsi="Constantia"/>
          <w:b/>
          <w:sz w:val="32"/>
          <w:szCs w:val="24"/>
          <w:lang w:val="en-US"/>
        </w:rPr>
        <w:t>Sun</w:t>
      </w:r>
      <w:r w:rsidRPr="00574CEB">
        <w:rPr>
          <w:rFonts w:ascii="Constantia" w:hAnsi="Constantia"/>
          <w:b/>
          <w:sz w:val="32"/>
          <w:szCs w:val="24"/>
        </w:rPr>
        <w:t xml:space="preserve"> Петербург» - с нами всегда светит солнце!</w:t>
      </w:r>
    </w:p>
    <w:p w:rsidR="00EB62F5" w:rsidRPr="00574CEB" w:rsidRDefault="00EB62F5" w:rsidP="00EB62F5">
      <w:pPr>
        <w:spacing w:after="0"/>
        <w:jc w:val="center"/>
        <w:rPr>
          <w:rFonts w:ascii="Constantia" w:hAnsi="Constantia"/>
          <w:b/>
          <w:sz w:val="32"/>
          <w:szCs w:val="24"/>
          <w:lang w:val="en-US"/>
        </w:rPr>
      </w:pPr>
      <w:hyperlink r:id="rId12" w:history="1">
        <w:r w:rsidRPr="00574CEB">
          <w:rPr>
            <w:rFonts w:ascii="Constantia" w:hAnsi="Constantia"/>
            <w:b/>
            <w:color w:val="0000FF"/>
            <w:sz w:val="32"/>
            <w:szCs w:val="24"/>
            <w:u w:val="single"/>
            <w:lang w:val="en-US"/>
          </w:rPr>
          <w:t>www.sunp-travel.ru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E-mail: </w:t>
      </w:r>
      <w:hyperlink r:id="rId13" w:history="1">
        <w:r w:rsidRPr="00574CEB">
          <w:rPr>
            <w:rStyle w:val="a6"/>
            <w:rFonts w:ascii="Constantia" w:hAnsi="Constantia"/>
            <w:b/>
            <w:sz w:val="32"/>
            <w:szCs w:val="24"/>
            <w:lang w:val="en-US"/>
          </w:rPr>
          <w:t>sun@sunp-travel.ru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</w:t>
      </w:r>
      <w:r w:rsidRPr="00574CEB">
        <w:rPr>
          <w:rFonts w:ascii="Constantia" w:hAnsi="Constantia"/>
          <w:b/>
          <w:sz w:val="32"/>
          <w:szCs w:val="24"/>
        </w:rPr>
        <w:t>тел</w:t>
      </w:r>
      <w:r w:rsidRPr="00574CEB">
        <w:rPr>
          <w:rFonts w:ascii="Constantia" w:hAnsi="Constantia"/>
          <w:b/>
          <w:sz w:val="32"/>
          <w:szCs w:val="24"/>
          <w:lang w:val="en-US"/>
        </w:rPr>
        <w:t xml:space="preserve">: +7 (981) 824-37-61, </w:t>
      </w:r>
    </w:p>
    <w:p w:rsidR="00B80F2A" w:rsidRPr="006F23DB" w:rsidRDefault="00EB62F5" w:rsidP="006F23DB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г. Санкт-Петербург, номер в реестре туроператоров РТО 021202</w:t>
      </w:r>
      <w:bookmarkEnd w:id="1"/>
    </w:p>
    <w:sectPr w:rsidR="00B80F2A" w:rsidRPr="006F23DB" w:rsidSect="005F332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D7"/>
    <w:rsid w:val="00033EDA"/>
    <w:rsid w:val="00041220"/>
    <w:rsid w:val="00062CAB"/>
    <w:rsid w:val="00086EF8"/>
    <w:rsid w:val="000E39B2"/>
    <w:rsid w:val="0011374D"/>
    <w:rsid w:val="001344C3"/>
    <w:rsid w:val="00142461"/>
    <w:rsid w:val="00144463"/>
    <w:rsid w:val="001A3021"/>
    <w:rsid w:val="001A3D58"/>
    <w:rsid w:val="001D56C2"/>
    <w:rsid w:val="001E650F"/>
    <w:rsid w:val="00204E82"/>
    <w:rsid w:val="00213AE5"/>
    <w:rsid w:val="00243CC5"/>
    <w:rsid w:val="00260B0A"/>
    <w:rsid w:val="002B4541"/>
    <w:rsid w:val="002D385E"/>
    <w:rsid w:val="00304CE6"/>
    <w:rsid w:val="003B0C91"/>
    <w:rsid w:val="003B34E9"/>
    <w:rsid w:val="003B6AE8"/>
    <w:rsid w:val="003C5C64"/>
    <w:rsid w:val="003D128A"/>
    <w:rsid w:val="00406F3B"/>
    <w:rsid w:val="00410EBB"/>
    <w:rsid w:val="00417424"/>
    <w:rsid w:val="004424FA"/>
    <w:rsid w:val="00471363"/>
    <w:rsid w:val="00476C7A"/>
    <w:rsid w:val="00491C88"/>
    <w:rsid w:val="004D1BB3"/>
    <w:rsid w:val="004D3DE6"/>
    <w:rsid w:val="004E4031"/>
    <w:rsid w:val="004E5C46"/>
    <w:rsid w:val="00541A7C"/>
    <w:rsid w:val="00567740"/>
    <w:rsid w:val="005A67B8"/>
    <w:rsid w:val="005B7560"/>
    <w:rsid w:val="005D5BCC"/>
    <w:rsid w:val="005E3AED"/>
    <w:rsid w:val="005F332C"/>
    <w:rsid w:val="0063142C"/>
    <w:rsid w:val="006433D5"/>
    <w:rsid w:val="00644CA6"/>
    <w:rsid w:val="006703D1"/>
    <w:rsid w:val="00670ACC"/>
    <w:rsid w:val="00687895"/>
    <w:rsid w:val="006917A6"/>
    <w:rsid w:val="006B1DE2"/>
    <w:rsid w:val="006F23DB"/>
    <w:rsid w:val="00713E62"/>
    <w:rsid w:val="0072798A"/>
    <w:rsid w:val="007A4BD4"/>
    <w:rsid w:val="007D4EE4"/>
    <w:rsid w:val="007F6790"/>
    <w:rsid w:val="00825E4D"/>
    <w:rsid w:val="00832225"/>
    <w:rsid w:val="00853E0C"/>
    <w:rsid w:val="00856FE6"/>
    <w:rsid w:val="0087419B"/>
    <w:rsid w:val="00876638"/>
    <w:rsid w:val="00880083"/>
    <w:rsid w:val="00887DB4"/>
    <w:rsid w:val="008A46F6"/>
    <w:rsid w:val="008D0469"/>
    <w:rsid w:val="008E718C"/>
    <w:rsid w:val="008F25D7"/>
    <w:rsid w:val="00903A7A"/>
    <w:rsid w:val="00914EE2"/>
    <w:rsid w:val="0091524B"/>
    <w:rsid w:val="00916DA7"/>
    <w:rsid w:val="00953974"/>
    <w:rsid w:val="009837A3"/>
    <w:rsid w:val="00984FDD"/>
    <w:rsid w:val="009A4DC3"/>
    <w:rsid w:val="009D228A"/>
    <w:rsid w:val="00A230D3"/>
    <w:rsid w:val="00A40DC0"/>
    <w:rsid w:val="00A53B4A"/>
    <w:rsid w:val="00A61CC9"/>
    <w:rsid w:val="00A63143"/>
    <w:rsid w:val="00A67C02"/>
    <w:rsid w:val="00A95002"/>
    <w:rsid w:val="00AA42CA"/>
    <w:rsid w:val="00AD26D7"/>
    <w:rsid w:val="00B051EC"/>
    <w:rsid w:val="00B05ED8"/>
    <w:rsid w:val="00B248DB"/>
    <w:rsid w:val="00B80F2A"/>
    <w:rsid w:val="00C0147D"/>
    <w:rsid w:val="00C06A1A"/>
    <w:rsid w:val="00C723DE"/>
    <w:rsid w:val="00C72F15"/>
    <w:rsid w:val="00C818F7"/>
    <w:rsid w:val="00CE44ED"/>
    <w:rsid w:val="00CF7671"/>
    <w:rsid w:val="00D213BF"/>
    <w:rsid w:val="00D40D41"/>
    <w:rsid w:val="00D43FC8"/>
    <w:rsid w:val="00D50785"/>
    <w:rsid w:val="00D75E96"/>
    <w:rsid w:val="00DB3F51"/>
    <w:rsid w:val="00DB6042"/>
    <w:rsid w:val="00DE47F8"/>
    <w:rsid w:val="00DF3257"/>
    <w:rsid w:val="00E06A5F"/>
    <w:rsid w:val="00E10825"/>
    <w:rsid w:val="00E11AF4"/>
    <w:rsid w:val="00E471B8"/>
    <w:rsid w:val="00E56F7D"/>
    <w:rsid w:val="00E66C5D"/>
    <w:rsid w:val="00E949F7"/>
    <w:rsid w:val="00EB62F5"/>
    <w:rsid w:val="00EE5F8E"/>
    <w:rsid w:val="00F0605C"/>
    <w:rsid w:val="00F17304"/>
    <w:rsid w:val="00F247B6"/>
    <w:rsid w:val="00F24DE6"/>
    <w:rsid w:val="00F46915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5734294-A652-4A59-B2A3-13FC79BF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03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80F2A"/>
    <w:rPr>
      <w:color w:val="0000FF"/>
      <w:u w:val="single"/>
    </w:rPr>
  </w:style>
  <w:style w:type="character" w:styleId="a7">
    <w:name w:val="Strong"/>
    <w:uiPriority w:val="22"/>
    <w:qFormat/>
    <w:rsid w:val="00E471B8"/>
    <w:rPr>
      <w:b/>
      <w:bCs/>
    </w:rPr>
  </w:style>
  <w:style w:type="character" w:customStyle="1" w:styleId="apple-converted-space">
    <w:name w:val="apple-converted-space"/>
    <w:rsid w:val="00E4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sun@sunp-trave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sunp-trave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1%81%D0%B5%D1%81%D0%BB%D0%B0%D0%B2%D0%B8%D0%BD,_%D0%90%D0%BB%D0%B5%D0%BA%D1%81%D0%B0%D0%BD%D0%B4%D1%80_%D0%90%D0%BB%D0%B5%D0%BA%D1%81%D0%B0%D0%BD%D0%B4%D1%80%D0%BE%D0%B2%D0%B8%D1%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74F1C-EBA2-486B-B292-4CE38A31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</CharactersWithSpaces>
  <SharedDoc>false</SharedDoc>
  <HLinks>
    <vt:vector size="18" baseType="variant">
      <vt:variant>
        <vt:i4>5570596</vt:i4>
      </vt:variant>
      <vt:variant>
        <vt:i4>6</vt:i4>
      </vt:variant>
      <vt:variant>
        <vt:i4>0</vt:i4>
      </vt:variant>
      <vt:variant>
        <vt:i4>5</vt:i4>
      </vt:variant>
      <vt:variant>
        <vt:lpwstr>mailto:sun@sunp-travel.ru</vt:lpwstr>
      </vt:variant>
      <vt:variant>
        <vt:lpwstr/>
      </vt:variant>
      <vt:variant>
        <vt:i4>3014782</vt:i4>
      </vt:variant>
      <vt:variant>
        <vt:i4>3</vt:i4>
      </vt:variant>
      <vt:variant>
        <vt:i4>0</vt:i4>
      </vt:variant>
      <vt:variant>
        <vt:i4>5</vt:i4>
      </vt:variant>
      <vt:variant>
        <vt:lpwstr>http://www.sunp-travel.ru/</vt:lpwstr>
      </vt:variant>
      <vt:variant>
        <vt:lpwstr/>
      </vt:variant>
      <vt:variant>
        <vt:i4>4325465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https://ru.wikipedia.org/wiki/%D0%92%D1%81%D0%B5%D1%81%D0%BB%D0%B0%D0%B2%D0%B8%D0%BD,_%D0%90%D0%BB%D0%B5%D0%BA%D1%81%D0%B0%D0%BD%D0%B4%D1%80_%D0%90%D0%BB%D0%B5%D0%BA%D1%81%D0%B0%D0%BD%D0%B4%D1%80%D0%BE%D0%B2%D0%B8%D1%87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Ягудин</dc:creator>
  <cp:keywords/>
  <cp:lastModifiedBy>Stepan Belousov</cp:lastModifiedBy>
  <cp:revision>36</cp:revision>
  <cp:lastPrinted>2017-12-14T01:23:00Z</cp:lastPrinted>
  <dcterms:created xsi:type="dcterms:W3CDTF">2024-01-17T13:28:00Z</dcterms:created>
  <dcterms:modified xsi:type="dcterms:W3CDTF">2024-01-17T13:28:00Z</dcterms:modified>
</cp:coreProperties>
</file>