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F76BE5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5526A3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F76BE5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10" name="Рисунок 5" descr="C:\Users\Роман\Desktop\Фирма\фото 235 220\letniy-sad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letniy-sad-wo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9" name="Рисунок 3" descr="C:\Users\Роман\Desktop\Фирма\фото 235 220\42589361_06_R0019424_l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42589361_06_R0019424_lz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8" name="Рисунок 7" descr="2012-05-18-19-27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12-05-18-19-27-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962" w:rsidRPr="00633962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633962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ЭКОНОМИЧНЫЕ ТУРЫ для </w:t>
      </w:r>
      <w:r w:rsidR="00633962">
        <w:rPr>
          <w:rFonts w:ascii="Constantia" w:hAnsi="Constantia"/>
          <w:b/>
          <w:i/>
          <w:color w:val="0066FF"/>
          <w:sz w:val="36"/>
          <w:szCs w:val="30"/>
        </w:rPr>
        <w:t>ВЗРОСЛЫХ</w:t>
      </w:r>
      <w:r w:rsidR="00633962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07759A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AA5768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633962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5F332C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670ACC" w:rsidRPr="00A96C5D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2"/>
          <w:szCs w:val="16"/>
        </w:rPr>
      </w:pPr>
    </w:p>
    <w:p w:rsidR="001A3021" w:rsidRPr="0063142C" w:rsidRDefault="00FE208D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«Петербург незабываемый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DB7AD9">
        <w:rPr>
          <w:rFonts w:ascii="Constantia" w:hAnsi="Constantia"/>
          <w:color w:val="0066FF"/>
          <w:sz w:val="36"/>
        </w:rPr>
        <w:t>2 420</w:t>
      </w:r>
      <w:r w:rsidR="005F332C">
        <w:rPr>
          <w:rFonts w:ascii="Constantia" w:hAnsi="Constantia"/>
          <w:color w:val="0066FF"/>
          <w:sz w:val="36"/>
        </w:rPr>
        <w:t xml:space="preserve"> рублей / чел!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0C3049" w:rsidRPr="00825E4D">
        <w:rPr>
          <w:rFonts w:ascii="Constantia" w:eastAsia="Malgun Gothic" w:hAnsi="Constantia"/>
          <w:sz w:val="28"/>
          <w:szCs w:val="28"/>
        </w:rPr>
        <w:t>посещение часовни Ксении Блаженной Петербургской</w:t>
      </w:r>
      <w:r w:rsidR="000C3049">
        <w:rPr>
          <w:rFonts w:ascii="Constantia" w:hAnsi="Constantia"/>
          <w:sz w:val="28"/>
        </w:rPr>
        <w:t xml:space="preserve"> + </w:t>
      </w:r>
      <w:r w:rsidR="000C3049" w:rsidRPr="00825E4D">
        <w:rPr>
          <w:rFonts w:ascii="Constantia" w:hAnsi="Constantia"/>
          <w:sz w:val="28"/>
          <w:szCs w:val="28"/>
        </w:rPr>
        <w:t>пешеходная экскурсия «Петербург – город архитектурных шедевров»</w:t>
      </w:r>
      <w:r w:rsidR="000C3049">
        <w:rPr>
          <w:rFonts w:ascii="Constantia" w:hAnsi="Constantia"/>
          <w:sz w:val="28"/>
        </w:rPr>
        <w:t xml:space="preserve"> + </w:t>
      </w:r>
      <w:r w:rsidR="000C3049" w:rsidRPr="00825E4D">
        <w:rPr>
          <w:rFonts w:ascii="Constantia" w:eastAsia="Malgun Gothic" w:hAnsi="Constantia"/>
          <w:sz w:val="28"/>
          <w:szCs w:val="28"/>
        </w:rPr>
        <w:t xml:space="preserve">посещение </w:t>
      </w:r>
      <w:r w:rsidR="000C3049">
        <w:rPr>
          <w:rFonts w:ascii="Constantia" w:eastAsia="Malgun Gothic" w:hAnsi="Constantia"/>
          <w:sz w:val="28"/>
          <w:szCs w:val="28"/>
        </w:rPr>
        <w:t>Александро-Невской Лавры +</w:t>
      </w:r>
      <w:r w:rsidR="000C3049">
        <w:rPr>
          <w:rFonts w:ascii="Constantia" w:hAnsi="Constantia"/>
          <w:sz w:val="28"/>
        </w:rPr>
        <w:t xml:space="preserve"> посещение Летнего Сада + </w:t>
      </w:r>
      <w:r w:rsidR="008E718C">
        <w:rPr>
          <w:rFonts w:ascii="Constantia" w:hAnsi="Constantia"/>
          <w:sz w:val="28"/>
        </w:rPr>
        <w:t>посещение Казанского собора +</w:t>
      </w:r>
      <w:r>
        <w:rPr>
          <w:rFonts w:ascii="Constantia" w:hAnsi="Constantia"/>
          <w:sz w:val="28"/>
        </w:rPr>
        <w:t xml:space="preserve"> </w:t>
      </w:r>
      <w:r w:rsidR="0007759A">
        <w:rPr>
          <w:rFonts w:ascii="Constantia" w:hAnsi="Constantia"/>
          <w:sz w:val="28"/>
        </w:rPr>
        <w:t xml:space="preserve">экскурсия в Кронштадт + проезд по Дамбе + внешний осмотр Кронштадтских фортов + автобусная экскурсия «Форпост Северной Венеции» + посещение Морского Никольского собора + экскурсия в Петергоф + экскурсия по Нижнему парку с Фонтанами </w:t>
      </w:r>
      <w:r w:rsidR="0007759A" w:rsidRPr="001D76E4">
        <w:rPr>
          <w:rFonts w:ascii="Constantia" w:hAnsi="Constantia"/>
          <w:b/>
          <w:sz w:val="28"/>
        </w:rPr>
        <w:t>или</w:t>
      </w:r>
      <w:r w:rsidR="0007759A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807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818F7" w:rsidRDefault="00C818F7" w:rsidP="00B80F2A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а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Трубецкого бастиона</w:t>
            </w:r>
            <w:r w:rsidR="008A46F6"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0C3049" w:rsidRDefault="000C3049" w:rsidP="000C3049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880083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часовни Ксении Блаженной Петербургской.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Ксения Петербургская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умершая в конце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XVIII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или в начале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XIX века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была похоронена на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Смоленском кладбище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 На её могиле насыпали земляной холмик. Люди, почитавшие Ксению, верили в чудодейственную силу земли с её могилы и брали по горстке с собой.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1902 году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по проекту архитектора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hyperlink r:id="rId8" w:tooltip="Всеславин, Александр Александрович" w:history="1">
              <w:r w:rsidRPr="00880083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 А. </w:t>
              </w:r>
              <w:proofErr w:type="spellStart"/>
              <w:r w:rsidRPr="00880083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Всеславина</w:t>
              </w:r>
              <w:proofErr w:type="spellEnd"/>
            </w:hyperlink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была возведена обширная каменная часовня 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псевдорусском стиле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1E650F" w:rsidRPr="00B80F2A" w:rsidRDefault="001E650F" w:rsidP="00B80F2A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>Работа транспорта: 6 часов</w:t>
            </w:r>
          </w:p>
          <w:p w:rsidR="00C818F7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</w:t>
            </w:r>
            <w:r w:rsidR="00C818F7" w:rsidRPr="00B80F2A">
              <w:rPr>
                <w:rFonts w:ascii="Constantia" w:eastAsia="Malgun Gothic" w:hAnsi="Constantia"/>
                <w:b/>
                <w:sz w:val="24"/>
              </w:rPr>
              <w:t>:</w:t>
            </w:r>
          </w:p>
          <w:p w:rsidR="00C818F7" w:rsidRPr="00B80F2A" w:rsidRDefault="00E471B8" w:rsidP="00E471B8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 мосты!».</w:t>
            </w:r>
            <w:r w:rsidRPr="00B80F2A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471B8" w:rsidRDefault="00E471B8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Пешеходная экскурсия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633962" w:rsidRPr="000C3049" w:rsidRDefault="000C3049" w:rsidP="00633962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E471B8" w:rsidRDefault="00E471B8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0C3049" w:rsidRPr="00B80F2A" w:rsidRDefault="000C3049" w:rsidP="000C3049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5E3AED" w:rsidRDefault="005E3AED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5E3AED" w:rsidRPr="00E471B8" w:rsidRDefault="005E3AED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07759A" w:rsidRPr="00B80F2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07759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07759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Кроншлот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».</w:t>
            </w:r>
          </w:p>
          <w:p w:rsidR="0007759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07759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07759A" w:rsidRPr="001E4661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07759A" w:rsidRPr="00B80F2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07759A" w:rsidRPr="00B80F2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07759A" w:rsidRPr="00B80F2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07759A" w:rsidRPr="00B80F2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07759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07759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07759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07759A" w:rsidRPr="0087419B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07759A" w:rsidRPr="00514365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07759A" w:rsidRPr="00B80F2A" w:rsidRDefault="0007759A" w:rsidP="0007759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07759A" w:rsidP="0007759A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633962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AA5768" w:rsidRPr="00B80F2A" w:rsidTr="00383D44">
        <w:tc>
          <w:tcPr>
            <w:tcW w:w="3544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AA5768" w:rsidRPr="00B80F2A" w:rsidTr="00383D44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768" w:rsidRDefault="00AA5768" w:rsidP="00383D4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AA5768" w:rsidRPr="00B80F2A" w:rsidRDefault="00AA5768" w:rsidP="00383D4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11 150</w:t>
            </w:r>
          </w:p>
        </w:tc>
      </w:tr>
      <w:tr w:rsidR="00AA5768" w:rsidRPr="00B80F2A" w:rsidTr="00383D44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11 750</w:t>
            </w:r>
          </w:p>
        </w:tc>
      </w:tr>
      <w:tr w:rsidR="00AA5768" w:rsidRPr="00B80F2A" w:rsidTr="00383D44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5768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</w:tr>
      <w:tr w:rsidR="00AA5768" w:rsidRPr="00B80F2A" w:rsidTr="00383D44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A5768" w:rsidRPr="00AD086B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AA5768" w:rsidRPr="00B80F2A" w:rsidTr="00383D44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12 700</w:t>
            </w:r>
          </w:p>
        </w:tc>
      </w:tr>
      <w:tr w:rsidR="00AA5768" w:rsidRPr="00B80F2A" w:rsidTr="00383D44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12 100</w:t>
            </w:r>
          </w:p>
        </w:tc>
      </w:tr>
      <w:tr w:rsidR="00AA5768" w:rsidRPr="00B80F2A" w:rsidTr="00383D44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A5768" w:rsidRPr="00AD086B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AA5768" w:rsidRPr="00B80F2A" w:rsidTr="00383D44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13 350</w:t>
            </w:r>
          </w:p>
        </w:tc>
      </w:tr>
      <w:tr w:rsidR="00AA5768" w:rsidRPr="00B80F2A" w:rsidTr="00383D44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14 050</w:t>
            </w:r>
          </w:p>
        </w:tc>
      </w:tr>
      <w:tr w:rsidR="00AA5768" w:rsidRPr="00B80F2A" w:rsidTr="00383D44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AA5768" w:rsidRPr="00B80F2A" w:rsidRDefault="00AA5768" w:rsidP="00383D4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12 850</w:t>
            </w:r>
          </w:p>
        </w:tc>
      </w:tr>
      <w:tr w:rsidR="00AA5768" w:rsidRPr="00B80F2A" w:rsidTr="00383D44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AA5768" w:rsidRDefault="00AA5768" w:rsidP="00383D44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2 420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3 430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4 510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5 870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AA5768" w:rsidRPr="00DB7AD9" w:rsidRDefault="00DB7AD9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7 760</w:t>
            </w:r>
          </w:p>
        </w:tc>
      </w:tr>
      <w:tr w:rsidR="00AA5768" w:rsidRPr="00B80F2A" w:rsidTr="00383D44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AA5768" w:rsidRPr="00B80F2A" w:rsidRDefault="00AA5768" w:rsidP="00383D4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DB7AD9">
              <w:rPr>
                <w:rFonts w:ascii="Constantia" w:eastAsia="Malgun Gothic" w:hAnsi="Constantia"/>
                <w:b/>
                <w:sz w:val="28"/>
              </w:rPr>
              <w:t xml:space="preserve">400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4E3BDA" w:rsidRDefault="004E3BDA" w:rsidP="004E3BDA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4E3BDA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4E3BDA" w:rsidRDefault="004E3BDA" w:rsidP="004E3BDA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0C3049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517A90" w:rsidRPr="00F31022" w:rsidRDefault="00517A90" w:rsidP="00517A90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517A90" w:rsidRDefault="00517A90" w:rsidP="00517A90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517A90" w:rsidRPr="00990631" w:rsidRDefault="00517A90" w:rsidP="00517A90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517A90" w:rsidRPr="00517A90" w:rsidRDefault="00517A90" w:rsidP="00517A90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  <w:bookmarkEnd w:id="0"/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A96C5D" w:rsidRPr="00B80F2A" w:rsidTr="00A96C5D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96C5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vAlign w:val="center"/>
          </w:tcPr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A96C5D" w:rsidRPr="00B80F2A" w:rsidTr="00A96C5D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96C5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vAlign w:val="center"/>
          </w:tcPr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A96C5D" w:rsidRPr="00B80F2A" w:rsidTr="00A96C5D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96C5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vAlign w:val="center"/>
          </w:tcPr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A96C5D" w:rsidRPr="00B80F2A" w:rsidTr="00A96C5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A5768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A96C5D" w:rsidRPr="00B80F2A" w:rsidRDefault="00A96C5D" w:rsidP="00AA5768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A96C5D" w:rsidRPr="00B80F2A" w:rsidRDefault="00A96C5D" w:rsidP="00AA5768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A96C5D" w:rsidRDefault="00A96C5D" w:rsidP="00AA576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A96C5D" w:rsidRPr="00B80F2A" w:rsidTr="00A96C5D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A5768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vAlign w:val="center"/>
          </w:tcPr>
          <w:p w:rsidR="00A96C5D" w:rsidRDefault="00A96C5D" w:rsidP="00AA576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A96C5D" w:rsidRPr="00B80F2A" w:rsidTr="00A96C5D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96C5D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vAlign w:val="center"/>
          </w:tcPr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A96C5D" w:rsidRPr="00B80F2A" w:rsidTr="00A96C5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96C5D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A96C5D" w:rsidRPr="00B80F2A" w:rsidRDefault="00A96C5D" w:rsidP="00A96C5D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A96C5D" w:rsidRPr="00B80F2A" w:rsidRDefault="00A96C5D" w:rsidP="00A96C5D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vAlign w:val="center"/>
          </w:tcPr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A96C5D" w:rsidRDefault="00A96C5D" w:rsidP="00A96C5D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A96C5D" w:rsidRPr="00B80F2A" w:rsidTr="00A96C5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96C5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A96C5D" w:rsidRPr="00B80F2A" w:rsidRDefault="00A96C5D" w:rsidP="00A96C5D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vAlign w:val="center"/>
          </w:tcPr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A96C5D" w:rsidRPr="00B80F2A" w:rsidTr="00A96C5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96C5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A96C5D" w:rsidRPr="00B80F2A" w:rsidRDefault="00A96C5D" w:rsidP="00A96C5D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vAlign w:val="center"/>
          </w:tcPr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A96C5D" w:rsidRPr="00B80F2A" w:rsidTr="00A96C5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96C5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A96C5D" w:rsidRPr="00B80F2A" w:rsidRDefault="00A96C5D" w:rsidP="00A96C5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lang w:val="en-US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A96C5D" w:rsidRPr="00B80F2A" w:rsidTr="00A96C5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96C5D" w:rsidRPr="00B80F2A" w:rsidRDefault="00A96C5D" w:rsidP="00A96C5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A96C5D" w:rsidRPr="00607519" w:rsidRDefault="00A96C5D" w:rsidP="00A96C5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 – утверждения России на берегах освобожденного моря.</w:t>
            </w:r>
          </w:p>
        </w:tc>
        <w:tc>
          <w:tcPr>
            <w:tcW w:w="5386" w:type="dxa"/>
            <w:vAlign w:val="center"/>
          </w:tcPr>
          <w:p w:rsidR="00A96C5D" w:rsidRDefault="00A96C5D" w:rsidP="00A96C5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 / шк     800 руб / взр</w:t>
            </w:r>
          </w:p>
        </w:tc>
      </w:tr>
    </w:tbl>
    <w:p w:rsidR="00687895" w:rsidRPr="000C3049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517A90" w:rsidRPr="007D650D" w:rsidTr="00517A90">
        <w:trPr>
          <w:trHeight w:val="3828"/>
        </w:trPr>
        <w:tc>
          <w:tcPr>
            <w:tcW w:w="3366" w:type="dxa"/>
            <w:shd w:val="clear" w:color="auto" w:fill="auto"/>
          </w:tcPr>
          <w:p w:rsidR="00517A90" w:rsidRPr="007D650D" w:rsidRDefault="00F76BE5" w:rsidP="00517A90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517A90" w:rsidRPr="00574CEB" w:rsidRDefault="00517A90" w:rsidP="00517A90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890860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517A90" w:rsidRPr="00990631" w:rsidRDefault="00517A90" w:rsidP="00517A90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517A90" w:rsidRPr="00574CEB" w:rsidRDefault="00517A90" w:rsidP="00517A90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517A90" w:rsidRPr="00574CEB" w:rsidRDefault="00517A90" w:rsidP="00517A90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AA5768" w:rsidRDefault="00517A90" w:rsidP="00AA5768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AA5768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7756D"/>
    <w:rsid w:val="0007759A"/>
    <w:rsid w:val="00086EF8"/>
    <w:rsid w:val="000C3049"/>
    <w:rsid w:val="00107287"/>
    <w:rsid w:val="001A3021"/>
    <w:rsid w:val="001A3D58"/>
    <w:rsid w:val="001E650F"/>
    <w:rsid w:val="00204E82"/>
    <w:rsid w:val="0021075F"/>
    <w:rsid w:val="002E0ED4"/>
    <w:rsid w:val="002E27E9"/>
    <w:rsid w:val="00383D44"/>
    <w:rsid w:val="00394786"/>
    <w:rsid w:val="00443D5E"/>
    <w:rsid w:val="00461B49"/>
    <w:rsid w:val="00476C7A"/>
    <w:rsid w:val="00477470"/>
    <w:rsid w:val="004E30A3"/>
    <w:rsid w:val="004E3BDA"/>
    <w:rsid w:val="005102CF"/>
    <w:rsid w:val="0051479F"/>
    <w:rsid w:val="00517A90"/>
    <w:rsid w:val="005269BB"/>
    <w:rsid w:val="005526A3"/>
    <w:rsid w:val="005A58F2"/>
    <w:rsid w:val="005A67B8"/>
    <w:rsid w:val="005C4EFB"/>
    <w:rsid w:val="005E3AED"/>
    <w:rsid w:val="005F332C"/>
    <w:rsid w:val="0063142C"/>
    <w:rsid w:val="00633962"/>
    <w:rsid w:val="006433D5"/>
    <w:rsid w:val="00644CA6"/>
    <w:rsid w:val="006703D1"/>
    <w:rsid w:val="00670ACC"/>
    <w:rsid w:val="00687895"/>
    <w:rsid w:val="006E0798"/>
    <w:rsid w:val="00832225"/>
    <w:rsid w:val="00874C9E"/>
    <w:rsid w:val="00890860"/>
    <w:rsid w:val="008A4212"/>
    <w:rsid w:val="008A46F6"/>
    <w:rsid w:val="008D0469"/>
    <w:rsid w:val="008E718C"/>
    <w:rsid w:val="00914EE2"/>
    <w:rsid w:val="00984FDD"/>
    <w:rsid w:val="009A4DC3"/>
    <w:rsid w:val="00A63143"/>
    <w:rsid w:val="00A66D6C"/>
    <w:rsid w:val="00A96C5D"/>
    <w:rsid w:val="00AA5768"/>
    <w:rsid w:val="00AD26D7"/>
    <w:rsid w:val="00B248DB"/>
    <w:rsid w:val="00B7043B"/>
    <w:rsid w:val="00B80F2A"/>
    <w:rsid w:val="00B85D2E"/>
    <w:rsid w:val="00BA683F"/>
    <w:rsid w:val="00C00AEC"/>
    <w:rsid w:val="00C37E7A"/>
    <w:rsid w:val="00C818F7"/>
    <w:rsid w:val="00C90312"/>
    <w:rsid w:val="00CA0024"/>
    <w:rsid w:val="00CE0918"/>
    <w:rsid w:val="00D43FC8"/>
    <w:rsid w:val="00DB7AD9"/>
    <w:rsid w:val="00E10825"/>
    <w:rsid w:val="00E471B8"/>
    <w:rsid w:val="00E93C86"/>
    <w:rsid w:val="00EE6E81"/>
    <w:rsid w:val="00F17304"/>
    <w:rsid w:val="00F247B6"/>
    <w:rsid w:val="00F24DE6"/>
    <w:rsid w:val="00F3126A"/>
    <w:rsid w:val="00F56B1A"/>
    <w:rsid w:val="00F76BE5"/>
    <w:rsid w:val="00FD520B"/>
    <w:rsid w:val="00FE208D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91C85B-EA48-4FC4-92A4-9EF43C6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1%81%D0%BB%D0%B0%D0%B2%D0%B8%D0%BD,_%D0%90%D0%BB%D0%B5%D0%BA%D1%81%D0%B0%D0%BD%D0%B4%D1%80_%D0%90%D0%BB%D0%B5%D0%BA%D1%81%D0%B0%D0%BD%D0%B4%D1%80%D0%BE%D0%B2%D0%B8%D1%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un@sunp-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Links>
    <vt:vector size="18" baseType="variant"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https://ru.wikipedia.org/wiki/%D0%92%D1%81%D0%B5%D1%81%D0%BB%D0%B0%D0%B2%D0%B8%D0%BD,_%D0%90%D0%BB%D0%B5%D0%BA%D1%81%D0%B0%D0%BD%D0%B4%D1%80_%D0%90%D0%BB%D0%B5%D0%BA%D1%81%D0%B0%D0%BD%D0%B4%D1%80%D0%BE%D0%B2%D0%B8%D1%87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48</cp:revision>
  <cp:lastPrinted>2017-12-13T23:19:00Z</cp:lastPrinted>
  <dcterms:created xsi:type="dcterms:W3CDTF">2024-01-16T13:55:00Z</dcterms:created>
  <dcterms:modified xsi:type="dcterms:W3CDTF">2024-01-16T13:55:00Z</dcterms:modified>
</cp:coreProperties>
</file>